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both"/>
        <w:rPr>
          <w:rFonts w:ascii="Arial" w:hAnsi="Arial" w:eastAsia="Arial" w:cs="Arial"/>
          <w:b/>
          <w:b/>
          <w:bCs/>
          <w:sz w:val="28"/>
          <w:szCs w:val="28"/>
        </w:rPr>
      </w:pPr>
      <w:r>
        <w:rPr>
          <w:rFonts w:eastAsia="Arial" w:cs="Arial" w:ascii="Arial" w:hAnsi="Arial"/>
          <w:b/>
          <w:bCs/>
          <w:sz w:val="28"/>
          <w:szCs w:val="28"/>
        </w:rPr>
      </w:r>
    </w:p>
    <w:p>
      <w:pPr>
        <w:pStyle w:val="Normal"/>
        <w:bidi w:val="0"/>
        <w:spacing w:lineRule="auto" w:line="240"/>
        <w:jc w:val="both"/>
        <w:rPr>
          <w:rFonts w:ascii="Arial" w:hAnsi="Arial" w:eastAsia="Arial" w:cs="Arial"/>
          <w:b/>
          <w:b/>
          <w:bCs/>
          <w:sz w:val="28"/>
          <w:szCs w:val="28"/>
        </w:rPr>
      </w:pPr>
      <w:r>
        <w:rPr>
          <w:rFonts w:eastAsia="Arial" w:cs="Arial" w:ascii="Arial" w:hAnsi="Arial"/>
          <w:b/>
          <w:bCs/>
          <w:sz w:val="28"/>
          <w:szCs w:val="28"/>
        </w:rPr>
        <w:drawing>
          <wp:inline distT="0" distB="0" distL="0" distR="0">
            <wp:extent cx="2498090" cy="1148080"/>
            <wp:effectExtent l="0" t="0" r="0" b="0"/>
            <wp:docPr id="1" name="Imagen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title=""/>
                    <pic:cNvPicPr>
                      <a:picLocks noChangeAspect="1" noChangeArrowheads="1"/>
                    </pic:cNvPicPr>
                  </pic:nvPicPr>
                  <pic:blipFill>
                    <a:blip r:embed="rId2"/>
                    <a:srcRect l="-11" t="-27" r="-11" b="-27"/>
                    <a:stretch>
                      <a:fillRect/>
                    </a:stretch>
                  </pic:blipFill>
                  <pic:spPr bwMode="auto">
                    <a:xfrm>
                      <a:off x="0" y="0"/>
                      <a:ext cx="2498090" cy="1148080"/>
                    </a:xfrm>
                    <a:prstGeom prst="rect">
                      <a:avLst/>
                    </a:prstGeom>
                  </pic:spPr>
                </pic:pic>
              </a:graphicData>
            </a:graphic>
          </wp:inline>
        </w:drawing>
      </w:r>
    </w:p>
    <w:p>
      <w:pPr>
        <w:pStyle w:val="Normal"/>
        <w:bidi w:val="0"/>
        <w:spacing w:lineRule="auto" w:line="240"/>
        <w:jc w:val="both"/>
        <w:rPr>
          <w:rFonts w:ascii="Arial" w:hAnsi="Arial" w:eastAsia="Arial" w:cs="Arial"/>
          <w:b/>
          <w:b/>
          <w:bCs/>
          <w:sz w:val="28"/>
          <w:szCs w:val="28"/>
        </w:rPr>
      </w:pPr>
      <w:r>
        <w:rPr>
          <w:rFonts w:eastAsia="Arial" w:cs="Arial" w:ascii="Arial" w:hAnsi="Arial"/>
          <w:b/>
          <w:bCs/>
          <w:sz w:val="28"/>
          <w:szCs w:val="28"/>
        </w:rPr>
      </w:r>
    </w:p>
    <w:p>
      <w:pPr>
        <w:pStyle w:val="Normal"/>
        <w:bidi w:val="0"/>
        <w:spacing w:lineRule="auto" w:line="240"/>
        <w:jc w:val="both"/>
        <w:rPr>
          <w:rFonts w:ascii="Verdana" w:hAnsi="Verdana" w:cs="Verdana"/>
          <w:b/>
          <w:b/>
          <w:bCs/>
          <w:sz w:val="24"/>
          <w:szCs w:val="24"/>
        </w:rPr>
      </w:pPr>
      <w:r>
        <w:rPr>
          <w:rFonts w:cs="Verdana" w:ascii="Verdana" w:hAnsi="Verdana"/>
          <w:b/>
          <w:bCs/>
          <w:sz w:val="24"/>
          <w:szCs w:val="24"/>
        </w:rPr>
        <w:t>DON MANUEL ORTIZ CORREA, SECRETARIO DEL CONSEJO DE ADMINISTRACIÓN DE LA SOCIEDAD MUNICIPAL SERVICIOS MUNICIPALES DE GRANADILLA DE ABONA (SERMUGRAN S.L.), CON CIF Nº B-38711248.-</w:t>
      </w:r>
    </w:p>
    <w:p>
      <w:pPr>
        <w:pStyle w:val="Normal"/>
        <w:tabs>
          <w:tab w:val="clear" w:pos="709"/>
          <w:tab w:val="left" w:pos="540" w:leader="none"/>
        </w:tabs>
        <w:bidi w:val="0"/>
        <w:jc w:val="both"/>
        <w:rPr>
          <w:rFonts w:ascii="Verdana" w:hAnsi="Verdana" w:cs="Verdana"/>
          <w:b w:val="false"/>
          <w:b w:val="false"/>
          <w:bCs w:val="false"/>
          <w:sz w:val="24"/>
          <w:szCs w:val="24"/>
        </w:rPr>
      </w:pPr>
      <w:r>
        <w:rPr>
          <w:rFonts w:cs="Verdana" w:ascii="Verdana" w:hAnsi="Verdana"/>
          <w:b w:val="false"/>
          <w:bCs w:val="false"/>
          <w:sz w:val="24"/>
          <w:szCs w:val="24"/>
        </w:rPr>
      </w:r>
    </w:p>
    <w:p>
      <w:pPr>
        <w:pStyle w:val="Normal"/>
        <w:tabs>
          <w:tab w:val="clear" w:pos="709"/>
          <w:tab w:val="left" w:pos="540" w:leader="none"/>
        </w:tabs>
        <w:bidi w:val="0"/>
        <w:spacing w:lineRule="auto" w:line="240"/>
        <w:jc w:val="both"/>
        <w:rPr>
          <w:rFonts w:ascii="Verdana" w:hAnsi="Verdana" w:eastAsia="Arial" w:cs="Arial"/>
          <w:b/>
          <w:b/>
          <w:bCs/>
          <w:sz w:val="24"/>
          <w:szCs w:val="24"/>
        </w:rPr>
      </w:pPr>
      <w:r>
        <w:rPr>
          <w:rFonts w:eastAsia="Arial" w:cs="Verdana" w:ascii="Verdana" w:hAnsi="Verdana"/>
          <w:b w:val="false"/>
          <w:bCs w:val="false"/>
          <w:sz w:val="24"/>
          <w:szCs w:val="24"/>
        </w:rPr>
        <w:tab/>
      </w:r>
      <w:r>
        <w:rPr>
          <w:rFonts w:eastAsia="Arial" w:cs="Verdana" w:ascii="Verdana" w:hAnsi="Verdana"/>
          <w:b/>
          <w:bCs/>
          <w:sz w:val="24"/>
          <w:szCs w:val="24"/>
        </w:rPr>
        <w:t>C E R T I F I C A</w:t>
      </w:r>
      <w:r>
        <w:rPr>
          <w:rFonts w:eastAsia="Arial" w:cs="Verdana" w:ascii="Verdana" w:hAnsi="Verdana"/>
          <w:b w:val="false"/>
          <w:bCs w:val="false"/>
          <w:sz w:val="24"/>
          <w:szCs w:val="24"/>
        </w:rPr>
        <w:t xml:space="preserve">: Que el Consejo de Administración de la sociedad, en sesión extraordinaria celebrada el día </w:t>
      </w:r>
      <w:r>
        <w:rPr>
          <w:rFonts w:eastAsia="Arial" w:cs="Verdana" w:ascii="Verdana" w:hAnsi="Verdana"/>
          <w:b w:val="false"/>
          <w:bCs w:val="false"/>
          <w:sz w:val="24"/>
          <w:szCs w:val="24"/>
        </w:rPr>
        <w:t xml:space="preserve">diecisiete </w:t>
      </w:r>
      <w:r>
        <w:rPr>
          <w:rFonts w:eastAsia="Arial" w:cs="Verdana" w:ascii="Verdana" w:hAnsi="Verdana"/>
          <w:b w:val="false"/>
          <w:bCs w:val="false"/>
          <w:sz w:val="24"/>
          <w:szCs w:val="24"/>
        </w:rPr>
        <w:t xml:space="preserve">de </w:t>
      </w:r>
      <w:r>
        <w:rPr>
          <w:rFonts w:eastAsia="Arial" w:cs="Verdana" w:ascii="Verdana" w:hAnsi="Verdana"/>
          <w:b w:val="false"/>
          <w:bCs w:val="false"/>
          <w:sz w:val="24"/>
          <w:szCs w:val="24"/>
        </w:rPr>
        <w:t>julio</w:t>
      </w:r>
      <w:r>
        <w:rPr>
          <w:rFonts w:eastAsia="Arial" w:cs="Verdana" w:ascii="Verdana" w:hAnsi="Verdana"/>
          <w:b w:val="false"/>
          <w:bCs w:val="false"/>
          <w:sz w:val="24"/>
          <w:szCs w:val="24"/>
        </w:rPr>
        <w:t xml:space="preserve"> de dos mil diecinueve, adopto </w:t>
      </w:r>
      <w:r>
        <w:rPr>
          <w:rFonts w:eastAsia="Arial" w:cs="Verdana" w:ascii="Verdana" w:hAnsi="Verdana"/>
          <w:b w:val="false"/>
          <w:bCs w:val="false"/>
          <w:sz w:val="24"/>
          <w:szCs w:val="24"/>
        </w:rPr>
        <w:t>entre otros,</w:t>
      </w:r>
      <w:r>
        <w:rPr>
          <w:rFonts w:eastAsia="Arial" w:cs="Verdana" w:ascii="Verdana" w:hAnsi="Verdana"/>
          <w:b w:val="false"/>
          <w:bCs w:val="false"/>
          <w:sz w:val="24"/>
          <w:szCs w:val="24"/>
        </w:rPr>
        <w:t xml:space="preserve"> </w:t>
      </w:r>
      <w:r>
        <w:rPr>
          <w:rFonts w:eastAsia="Arial" w:cs="Verdana" w:ascii="Verdana" w:hAnsi="Verdana"/>
          <w:b w:val="false"/>
          <w:bCs w:val="false"/>
          <w:sz w:val="24"/>
          <w:szCs w:val="24"/>
        </w:rPr>
        <w:t>el</w:t>
      </w:r>
      <w:r>
        <w:rPr>
          <w:rFonts w:eastAsia="Arial" w:cs="Verdana" w:ascii="Verdana" w:hAnsi="Verdana"/>
          <w:b w:val="false"/>
          <w:bCs w:val="false"/>
          <w:sz w:val="24"/>
          <w:szCs w:val="24"/>
        </w:rPr>
        <w:t xml:space="preserve"> siguiente acuerdo, que transcritos literalmente del acta levantada al efecto, </w:t>
      </w:r>
      <w:r>
        <w:rPr>
          <w:rFonts w:eastAsia="Arial" w:cs="Verdana" w:ascii="Verdana" w:hAnsi="Verdana"/>
          <w:b w:val="false"/>
          <w:bCs w:val="false"/>
          <w:sz w:val="24"/>
          <w:szCs w:val="24"/>
        </w:rPr>
        <w:t xml:space="preserve">es </w:t>
      </w:r>
      <w:r>
        <w:rPr>
          <w:rFonts w:eastAsia="Arial" w:cs="Verdana" w:ascii="Verdana" w:hAnsi="Verdana"/>
          <w:b w:val="false"/>
          <w:bCs w:val="false"/>
          <w:sz w:val="24"/>
          <w:szCs w:val="24"/>
        </w:rPr>
        <w:t xml:space="preserve"> del tenor literal siguiente:</w:t>
      </w:r>
    </w:p>
    <w:p>
      <w:pPr>
        <w:pStyle w:val="Normal"/>
        <w:tabs>
          <w:tab w:val="clear" w:pos="709"/>
          <w:tab w:val="left" w:pos="540" w:leader="none"/>
        </w:tabs>
        <w:bidi w:val="0"/>
        <w:spacing w:lineRule="auto" w:line="240"/>
        <w:jc w:val="both"/>
        <w:rPr>
          <w:rFonts w:ascii="Verdana" w:hAnsi="Verdana" w:eastAsia="Arial" w:cs="Verdana"/>
          <w:b w:val="false"/>
          <w:b w:val="false"/>
          <w:bCs w:val="false"/>
          <w:sz w:val="24"/>
          <w:szCs w:val="24"/>
        </w:rPr>
      </w:pPr>
      <w:r>
        <w:rPr>
          <w:rFonts w:eastAsia="Arial" w:cs="Verdana" w:ascii="Verdana" w:hAnsi="Verdana"/>
          <w:b w:val="false"/>
          <w:bCs w:val="false"/>
          <w:sz w:val="24"/>
          <w:szCs w:val="24"/>
        </w:rPr>
      </w:r>
    </w:p>
    <w:p>
      <w:pPr>
        <w:pStyle w:val="Normal"/>
        <w:bidi w:val="0"/>
        <w:spacing w:lineRule="auto" w:line="240"/>
        <w:jc w:val="both"/>
        <w:rPr/>
      </w:pPr>
      <w:r>
        <w:rPr>
          <w:rFonts w:eastAsia="Arial" w:cs="Arial" w:ascii="Verdana" w:hAnsi="Verdana"/>
          <w:b/>
          <w:bCs/>
          <w:sz w:val="28"/>
          <w:szCs w:val="28"/>
        </w:rPr>
        <w:t>2.- PROPUESTA DE NOMBRAMIENTO DE GERENTE DE LA SOCIEDAD FORMULADO POR EL TRIBUNAL CALIFICADOR CONSTITUIDO AL EFECTO.-</w:t>
      </w:r>
      <w:r>
        <w:rPr>
          <w:rFonts w:eastAsia="Arial" w:cs="Arial" w:ascii="Verdana" w:hAnsi="Verdana"/>
          <w:b/>
          <w:bCs/>
          <w:sz w:val="24"/>
          <w:szCs w:val="24"/>
        </w:rPr>
        <w:t xml:space="preserve"> </w:t>
      </w:r>
      <w:r>
        <w:rPr>
          <w:rFonts w:eastAsia="Arial" w:cs="Arial" w:ascii="Verdana" w:hAnsi="Verdana"/>
          <w:b w:val="false"/>
          <w:bCs w:val="false"/>
          <w:sz w:val="24"/>
          <w:szCs w:val="24"/>
        </w:rPr>
        <w:t xml:space="preserve">Por la presidencia se da cuenta al Consejo que conforme a las bases aprobadas por el Consejo de Administración </w:t>
      </w:r>
      <w:r>
        <w:rPr>
          <w:rFonts w:eastAsia="Arial" w:cs="Arial" w:ascii="Verdana" w:hAnsi="Verdana"/>
          <w:b w:val="false"/>
          <w:bCs w:val="false"/>
          <w:sz w:val="24"/>
          <w:szCs w:val="24"/>
        </w:rPr>
        <w:t xml:space="preserve">de fecha  </w:t>
      </w:r>
      <w:r>
        <w:rPr>
          <w:rFonts w:eastAsia="Arial" w:cs="Arial" w:ascii="Verdana" w:hAnsi="Verdana"/>
          <w:b w:val="false"/>
          <w:bCs w:val="false"/>
          <w:sz w:val="24"/>
          <w:szCs w:val="24"/>
        </w:rPr>
        <w:t>diecisiete de mayo de dos mil diecinueve</w:t>
      </w:r>
      <w:r>
        <w:rPr>
          <w:rFonts w:eastAsia="Arial" w:cs="Arial" w:ascii="Verdana" w:hAnsi="Verdana"/>
          <w:b w:val="false"/>
          <w:bCs w:val="false"/>
          <w:sz w:val="24"/>
          <w:szCs w:val="24"/>
        </w:rPr>
        <w:t xml:space="preserve">   </w:t>
      </w:r>
      <w:r>
        <w:rPr>
          <w:rFonts w:eastAsia="Arial" w:cs="Arial" w:ascii="Verdana" w:hAnsi="Verdana"/>
          <w:b w:val="false"/>
          <w:bCs w:val="false"/>
          <w:sz w:val="24"/>
          <w:szCs w:val="24"/>
        </w:rPr>
        <w:t xml:space="preserve">para la selección y contratación del Gerente de la sociedad y con arreglo al procedimiento establecido en aquellas, el Tribunal que intervino en la valoración de las pruebas, reunido con fecha ocho de julio </w:t>
      </w:r>
      <w:r>
        <w:rPr>
          <w:rFonts w:eastAsia="Arial" w:cs="Arial" w:ascii="Verdana" w:hAnsi="Verdana"/>
          <w:b w:val="false"/>
          <w:bCs w:val="false"/>
          <w:sz w:val="24"/>
          <w:szCs w:val="24"/>
        </w:rPr>
        <w:t>y ss.</w:t>
      </w:r>
      <w:r>
        <w:rPr>
          <w:rFonts w:eastAsia="Arial" w:cs="Arial" w:ascii="Verdana" w:hAnsi="Verdana"/>
          <w:b w:val="false"/>
          <w:bCs w:val="false"/>
          <w:sz w:val="24"/>
          <w:szCs w:val="24"/>
        </w:rPr>
        <w:t xml:space="preserve"> del año en curso, llevó a efecto  el desarrollo de las pruebas establecidas, lo que se acredita, del acta levantada al efecto por el Secretario del Tribunal, que resulta del tenor literal siguiente: </w:t>
      </w:r>
      <w:r>
        <w:rPr>
          <w:rFonts w:eastAsia="Arial" w:cs="Arial" w:ascii="Arial" w:hAnsi="Arial"/>
          <w:b w:val="false"/>
          <w:bCs w:val="false"/>
          <w:sz w:val="24"/>
          <w:szCs w:val="24"/>
        </w:rPr>
        <w:t xml:space="preserve"> </w:t>
      </w:r>
    </w:p>
    <w:p>
      <w:pPr>
        <w:pStyle w:val="Normal"/>
        <w:bidi w:val="0"/>
        <w:spacing w:lineRule="auto" w:line="240"/>
        <w:jc w:val="both"/>
        <w:rPr>
          <w:rFonts w:ascii="Tahoma;sans-serif" w:hAnsi="Tahoma;sans-serif" w:eastAsia="Arial" w:cs="Arial"/>
          <w:b/>
          <w:b w:val="false"/>
          <w:bCs w:val="false"/>
          <w:i w:val="false"/>
          <w:caps w:val="false"/>
          <w:smallCaps w:val="false"/>
          <w:strike w:val="false"/>
          <w:dstrike w:val="false"/>
          <w:color w:val="000000"/>
          <w:spacing w:val="0"/>
          <w:sz w:val="22"/>
          <w:szCs w:val="22"/>
          <w:u w:val="none"/>
          <w:effect w:val="none"/>
          <w:shd w:fill="auto" w:val="clear"/>
        </w:rPr>
      </w:pPr>
      <w:r>
        <w:rPr>
          <w:rFonts w:eastAsia="Arial" w:cs="Arial" w:ascii="Tahoma;sans-serif" w:hAnsi="Tahoma;sans-serif"/>
          <w:b/>
          <w:bCs w:val="false"/>
          <w:i w:val="false"/>
          <w:caps w:val="false"/>
          <w:smallCaps w:val="false"/>
          <w:strike w:val="false"/>
          <w:dstrike w:val="false"/>
          <w:color w:val="000000"/>
          <w:spacing w:val="0"/>
          <w:sz w:val="22"/>
          <w:szCs w:val="22"/>
          <w:u w:val="none"/>
          <w:effect w:val="none"/>
          <w:shd w:fill="auto" w:val="clear"/>
        </w:rPr>
      </w:r>
    </w:p>
    <w:p>
      <w:pPr>
        <w:pStyle w:val="Cuerpodetexto"/>
        <w:bidi w:val="0"/>
        <w:spacing w:lineRule="auto" w:line="240" w:before="0" w:after="0"/>
        <w:ind w:start="0" w:end="0" w:firstLine="720"/>
        <w:jc w:val="both"/>
        <w:rPr>
          <w:rFonts w:ascii="Verdana" w:hAnsi="Verdana"/>
          <w:b w:val="false"/>
          <w:i w:val="false"/>
          <w:caps w:val="false"/>
          <w:smallCaps w:val="false"/>
          <w:strike w:val="false"/>
          <w:dstrike w:val="false"/>
          <w:color w:val="000000"/>
          <w:spacing w:val="0"/>
          <w:sz w:val="22"/>
          <w:szCs w:val="22"/>
          <w:u w:val="none"/>
          <w:effect w:val="none"/>
        </w:rPr>
      </w:pPr>
      <w:r>
        <w:rPr>
          <w:rFonts w:ascii="Verdana" w:hAnsi="Verdana"/>
          <w:b w:val="false"/>
          <w:i w:val="false"/>
          <w:caps w:val="false"/>
          <w:smallCaps w:val="false"/>
          <w:strike w:val="false"/>
          <w:dstrike w:val="false"/>
          <w:color w:val="000000"/>
          <w:spacing w:val="0"/>
          <w:sz w:val="22"/>
          <w:szCs w:val="22"/>
          <w:u w:val="none"/>
          <w:effect w:val="none"/>
          <w:shd w:fill="auto" w:val="clear"/>
        </w:rPr>
        <w:t>“</w:t>
      </w:r>
      <w:r>
        <w:rPr>
          <w:rFonts w:ascii="Verdana" w:hAnsi="Verdana"/>
          <w:b w:val="false"/>
          <w:i w:val="false"/>
          <w:caps w:val="false"/>
          <w:smallCaps w:val="false"/>
          <w:strike w:val="false"/>
          <w:dstrike w:val="false"/>
          <w:color w:val="000000"/>
          <w:spacing w:val="0"/>
          <w:sz w:val="22"/>
          <w:szCs w:val="22"/>
          <w:u w:val="none"/>
          <w:effect w:val="none"/>
          <w:shd w:fill="auto" w:val="clear"/>
        </w:rPr>
        <w:t xml:space="preserve">En la Sala de Comisiones del Ilustre Ayuntamiento de Granadilla de Abona, siendo las 8:30 horas del día 8 de julio de 2019, con la asistencia de las personas que después se expresan, se reúne el Tribunal que interviene en la valoración de las pruebas de los aspirantes a la convocatoria pública para la selección de un puesto de trabajo de </w:t>
      </w:r>
      <w:r>
        <w:rPr>
          <w:rFonts w:ascii="Verdana" w:hAnsi="Verdana"/>
          <w:b/>
          <w:i w:val="false"/>
          <w:caps w:val="false"/>
          <w:smallCaps w:val="false"/>
          <w:strike w:val="false"/>
          <w:dstrike w:val="false"/>
          <w:color w:val="000000"/>
          <w:spacing w:val="0"/>
          <w:sz w:val="22"/>
          <w:szCs w:val="22"/>
          <w:u w:val="none"/>
          <w:effect w:val="none"/>
          <w:shd w:fill="auto" w:val="clear"/>
        </w:rPr>
        <w:t>Gerente</w:t>
      </w:r>
      <w:r>
        <w:rPr>
          <w:rFonts w:ascii="Verdana" w:hAnsi="Verdana"/>
          <w:b w:val="false"/>
          <w:i w:val="false"/>
          <w:caps w:val="false"/>
          <w:smallCaps w:val="false"/>
          <w:strike w:val="false"/>
          <w:dstrike w:val="false"/>
          <w:color w:val="000000"/>
          <w:spacing w:val="0"/>
          <w:sz w:val="22"/>
          <w:szCs w:val="22"/>
          <w:u w:val="none"/>
          <w:effect w:val="none"/>
          <w:shd w:fill="auto" w:val="clear"/>
        </w:rPr>
        <w:t>, con sujeción a las Bases aprobadas por el Consejo de Administración.</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caps w:val="false"/>
          <w:smallCaps w:val="false"/>
          <w:strike w:val="false"/>
          <w:dstrike w:val="false"/>
          <w:color w:val="000000"/>
          <w:spacing w:val="0"/>
          <w:sz w:val="22"/>
          <w:szCs w:val="22"/>
          <w:u w:val="none"/>
          <w:effect w:val="none"/>
        </w:rPr>
      </w:pPr>
      <w:r>
        <w:rPr>
          <w:rFonts w:ascii="Verdana" w:hAnsi="Verdana"/>
          <w:caps w:val="false"/>
          <w:smallCaps w:val="false"/>
          <w:strike w:val="false"/>
          <w:dstrike w:val="false"/>
          <w:color w:val="000000"/>
          <w:spacing w:val="0"/>
          <w:sz w:val="22"/>
          <w:szCs w:val="22"/>
          <w:u w:val="none"/>
          <w:effect w:val="none"/>
          <w:shd w:fill="auto" w:val="clear"/>
        </w:rPr>
        <w:tab/>
        <w:t xml:space="preserve"> </w:t>
      </w:r>
      <w:r>
        <w:rPr>
          <w:rFonts w:ascii="Verdana" w:hAnsi="Verdana"/>
          <w:b w:val="false"/>
          <w:i w:val="false"/>
          <w:caps w:val="false"/>
          <w:smallCaps w:val="false"/>
          <w:strike w:val="false"/>
          <w:dstrike w:val="false"/>
          <w:color w:val="000000"/>
          <w:spacing w:val="0"/>
          <w:sz w:val="22"/>
          <w:szCs w:val="22"/>
          <w:u w:val="none"/>
          <w:effect w:val="none"/>
          <w:shd w:fill="auto" w:val="clear"/>
        </w:rPr>
        <w:t xml:space="preserve">Dicho </w:t>
      </w:r>
      <w:r>
        <w:rPr>
          <w:rFonts w:ascii="Verdana" w:hAnsi="Verdana"/>
          <w:b/>
          <w:bCs/>
          <w:i w:val="false"/>
          <w:caps w:val="false"/>
          <w:smallCaps w:val="false"/>
          <w:strike w:val="false"/>
          <w:dstrike w:val="false"/>
          <w:color w:val="000000"/>
          <w:spacing w:val="0"/>
          <w:sz w:val="22"/>
          <w:szCs w:val="22"/>
          <w:u w:val="none"/>
          <w:effect w:val="none"/>
          <w:shd w:fill="auto" w:val="clear"/>
        </w:rPr>
        <w:t>Tribunal</w:t>
      </w:r>
      <w:r>
        <w:rPr>
          <w:rFonts w:ascii="Verdana" w:hAnsi="Verdana"/>
          <w:b w:val="false"/>
          <w:i w:val="false"/>
          <w:caps w:val="false"/>
          <w:smallCaps w:val="false"/>
          <w:strike w:val="false"/>
          <w:dstrike w:val="false"/>
          <w:color w:val="000000"/>
          <w:spacing w:val="0"/>
          <w:sz w:val="22"/>
          <w:szCs w:val="22"/>
          <w:u w:val="none"/>
          <w:effect w:val="none"/>
          <w:shd w:fill="auto" w:val="clear"/>
        </w:rPr>
        <w:t xml:space="preserve"> lo forman:</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caps w:val="false"/>
          <w:smallCaps w:val="false"/>
          <w:strike w:val="false"/>
          <w:dstrike w:val="false"/>
          <w:color w:val="000000"/>
          <w:spacing w:val="0"/>
          <w:sz w:val="22"/>
          <w:szCs w:val="22"/>
          <w:u w:val="none"/>
          <w:effect w:val="none"/>
        </w:rPr>
      </w:pPr>
      <w:r>
        <w:rPr>
          <w:rFonts w:ascii="Verdana" w:hAnsi="Verdana"/>
          <w:b/>
          <w:i/>
          <w:caps w:val="false"/>
          <w:smallCaps w:val="false"/>
          <w:strike w:val="false"/>
          <w:dstrike w:val="false"/>
          <w:color w:val="000000"/>
          <w:spacing w:val="0"/>
          <w:sz w:val="22"/>
          <w:szCs w:val="22"/>
          <w:u w:val="none"/>
          <w:effect w:val="none"/>
          <w:shd w:fill="auto" w:val="clear"/>
        </w:rPr>
        <w:tab/>
        <w:t xml:space="preserve">PRESIDENTE </w:t>
      </w:r>
      <w:r>
        <w:rPr>
          <w:rFonts w:ascii="Verdana" w:hAnsi="Verdana"/>
          <w:b w:val="false"/>
          <w:i w:val="false"/>
          <w:caps w:val="false"/>
          <w:smallCaps w:val="false"/>
          <w:strike w:val="false"/>
          <w:dstrike w:val="false"/>
          <w:color w:val="000000"/>
          <w:spacing w:val="0"/>
          <w:sz w:val="22"/>
          <w:szCs w:val="22"/>
          <w:u w:val="none"/>
          <w:effect w:val="none"/>
          <w:shd w:fill="auto" w:val="clear"/>
        </w:rPr>
        <w:t>:</w:t>
      </w:r>
    </w:p>
    <w:p>
      <w:pPr>
        <w:pStyle w:val="Cuerpodetexto"/>
        <w:bidi w:val="0"/>
        <w:spacing w:lineRule="auto" w:line="240" w:before="0" w:after="0"/>
        <w:ind w:start="720" w:end="0" w:hanging="0"/>
        <w:jc w:val="both"/>
        <w:rPr>
          <w:rFonts w:ascii="Verdana" w:hAnsi="Verdana"/>
          <w:b w:val="false"/>
          <w:i w:val="false"/>
          <w:caps w:val="false"/>
          <w:smallCaps w:val="false"/>
          <w:strike w:val="false"/>
          <w:dstrike w:val="false"/>
          <w:color w:val="000000"/>
          <w:spacing w:val="0"/>
          <w:sz w:val="22"/>
          <w:szCs w:val="22"/>
          <w:u w:val="none"/>
          <w:effect w:val="none"/>
        </w:rPr>
      </w:pPr>
      <w:r>
        <w:rPr>
          <w:rFonts w:ascii="Verdana" w:hAnsi="Verdana"/>
          <w:b/>
          <w:i w:val="false"/>
          <w:caps w:val="false"/>
          <w:smallCaps w:val="false"/>
          <w:strike w:val="false"/>
          <w:dstrike w:val="false"/>
          <w:color w:val="000000"/>
          <w:spacing w:val="0"/>
          <w:sz w:val="22"/>
          <w:szCs w:val="22"/>
          <w:u w:val="none"/>
          <w:effect w:val="none"/>
          <w:shd w:fill="auto" w:val="clear"/>
        </w:rPr>
        <w:t xml:space="preserve">- </w:t>
      </w:r>
      <w:r>
        <w:rPr>
          <w:rFonts w:ascii="Verdana" w:hAnsi="Verdana"/>
          <w:b w:val="false"/>
          <w:i w:val="false"/>
          <w:caps w:val="false"/>
          <w:smallCaps w:val="false"/>
          <w:strike w:val="false"/>
          <w:dstrike w:val="false"/>
          <w:color w:val="000000"/>
          <w:spacing w:val="0"/>
          <w:sz w:val="22"/>
          <w:szCs w:val="22"/>
          <w:u w:val="none"/>
          <w:effect w:val="none"/>
          <w:shd w:fill="auto" w:val="clear"/>
        </w:rPr>
        <w:t>D. Marcos José González Alonso, Presidente del Consejo de Administración de Sermugran, S.L. </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rPr>
      </w:pPr>
      <w:r>
        <w:rPr>
          <w:rFonts w:ascii="Verdana" w:hAnsi="Verdana"/>
          <w:b/>
          <w:i/>
          <w:caps w:val="false"/>
          <w:smallCaps w:val="false"/>
          <w:strike w:val="false"/>
          <w:dstrike w:val="false"/>
          <w:color w:val="000000"/>
          <w:spacing w:val="0"/>
          <w:sz w:val="22"/>
          <w:szCs w:val="22"/>
          <w:u w:val="none"/>
          <w:effect w:val="none"/>
          <w:shd w:fill="auto" w:val="clear"/>
        </w:rPr>
        <w:tab/>
        <w:t xml:space="preserve">SECRETARIO </w:t>
      </w:r>
      <w:r>
        <w:rPr>
          <w:rFonts w:ascii="Verdana" w:hAnsi="Verdana"/>
          <w:b w:val="false"/>
          <w:i w:val="false"/>
          <w:caps w:val="false"/>
          <w:smallCaps w:val="false"/>
          <w:strike w:val="false"/>
          <w:dstrike w:val="false"/>
          <w:color w:val="000000"/>
          <w:spacing w:val="0"/>
          <w:sz w:val="22"/>
          <w:szCs w:val="22"/>
          <w:u w:val="none"/>
          <w:effect w:val="none"/>
          <w:shd w:fill="auto" w:val="clear"/>
        </w:rPr>
        <w:t>:</w:t>
      </w:r>
    </w:p>
    <w:p>
      <w:pPr>
        <w:pStyle w:val="Cuerpodetexto"/>
        <w:bidi w:val="0"/>
        <w:spacing w:lineRule="auto" w:line="240" w:before="0" w:after="0"/>
        <w:ind w:start="72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 D. Carlos Díaz Hernández, Vicesecretario del Consejo de Administración de Sermugran S.L., que actuará con voz pero sin voto.</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caps w:val="false"/>
          <w:smallCaps w:val="false"/>
          <w:strike w:val="false"/>
          <w:dstrike w:val="false"/>
          <w:color w:val="000000"/>
          <w:spacing w:val="0"/>
          <w:sz w:val="22"/>
          <w:szCs w:val="22"/>
          <w:u w:val="none"/>
          <w:effect w:val="none"/>
        </w:rPr>
      </w:pPr>
      <w:r>
        <w:rPr>
          <w:rFonts w:ascii="Verdana" w:hAnsi="Verdana"/>
          <w:caps w:val="false"/>
          <w:smallCaps w:val="false"/>
          <w:strike w:val="false"/>
          <w:dstrike w:val="false"/>
          <w:color w:val="000000"/>
          <w:spacing w:val="0"/>
          <w:sz w:val="22"/>
          <w:szCs w:val="22"/>
          <w:u w:val="none"/>
          <w:effect w:val="none"/>
          <w:shd w:fill="auto" w:val="clear"/>
        </w:rPr>
        <w:tab/>
        <w:t xml:space="preserve"> </w:t>
      </w:r>
      <w:r>
        <w:rPr>
          <w:rFonts w:ascii="Verdana" w:hAnsi="Verdana"/>
          <w:b/>
          <w:i/>
          <w:caps w:val="false"/>
          <w:smallCaps w:val="false"/>
          <w:strike w:val="false"/>
          <w:dstrike w:val="false"/>
          <w:color w:val="000000"/>
          <w:spacing w:val="0"/>
          <w:sz w:val="22"/>
          <w:szCs w:val="22"/>
          <w:u w:val="none"/>
          <w:effect w:val="none"/>
          <w:shd w:fill="auto" w:val="clear"/>
        </w:rPr>
        <w:t xml:space="preserve">VOCALES </w:t>
      </w:r>
      <w:r>
        <w:rPr>
          <w:rFonts w:ascii="Verdana" w:hAnsi="Verdana"/>
          <w:b w:val="false"/>
          <w:i w:val="false"/>
          <w:caps w:val="false"/>
          <w:smallCaps w:val="false"/>
          <w:strike w:val="false"/>
          <w:dstrike w:val="false"/>
          <w:color w:val="000000"/>
          <w:spacing w:val="0"/>
          <w:sz w:val="22"/>
          <w:szCs w:val="22"/>
          <w:u w:val="none"/>
          <w:effect w:val="none"/>
          <w:shd w:fill="auto" w:val="clear"/>
        </w:rPr>
        <w:t>:</w:t>
      </w:r>
    </w:p>
    <w:p>
      <w:pPr>
        <w:pStyle w:val="Cuerpodetexto"/>
        <w:numPr>
          <w:ilvl w:val="0"/>
          <w:numId w:val="0"/>
        </w:numPr>
        <w:bidi w:val="0"/>
        <w:spacing w:lineRule="auto" w:line="240" w:before="0" w:after="0"/>
        <w:ind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 Dña. María Candelaria Rodríguez González, Consejera del Consejo de Administración de - Consejo de Administración de Sermugran, S.L.</w:t>
      </w:r>
    </w:p>
    <w:p>
      <w:pPr>
        <w:pStyle w:val="Cuerpodetexto"/>
        <w:numPr>
          <w:ilvl w:val="0"/>
          <w:numId w:val="0"/>
        </w:numPr>
        <w:bidi w:val="0"/>
        <w:spacing w:lineRule="auto" w:line="240" w:before="0" w:after="0"/>
        <w:ind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 D. Manuel Ortiz Correa, Consejero del Consejo de Administración de Sermugran, S.L.</w:t>
      </w:r>
    </w:p>
    <w:p>
      <w:pPr>
        <w:pStyle w:val="Cuerpodetexto"/>
        <w:numPr>
          <w:ilvl w:val="0"/>
          <w:numId w:val="0"/>
        </w:numPr>
        <w:bidi w:val="0"/>
        <w:spacing w:lineRule="auto" w:line="240" w:before="0" w:after="0"/>
        <w:ind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 D. Carlos Alberto González Tarife, Técnico de Administración General, funcionario de carrera, del Ayuntamiento de Granadilla de Abona.</w:t>
      </w:r>
    </w:p>
    <w:p>
      <w:pPr>
        <w:pStyle w:val="Cuerpodetexto"/>
        <w:numPr>
          <w:ilvl w:val="0"/>
          <w:numId w:val="1"/>
        </w:numPr>
        <w:tabs>
          <w:tab w:val="clear" w:pos="709"/>
          <w:tab w:val="left" w:pos="707" w:leader="none"/>
        </w:tabs>
        <w:bidi w:val="0"/>
        <w:spacing w:lineRule="auto" w:line="240" w:before="0" w:after="0"/>
        <w:ind w:start="707"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ab/>
        <w:t>El Tribunal acuerda que esta sesión se llevará cabo durante los días 8 y 9 de julio, jornadas en las que se procederá por los aspirantes a la presentación de sus proyectos y 10 de julio, jornada en la que el Tribunal procederá a calificar los mismos y a valorar los méritos aportados.</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val="false"/>
          <w:b w:val="false"/>
          <w:bCs w:val="false"/>
          <w:i w:val="false"/>
          <w:caps w:val="false"/>
          <w:smallCaps w:val="false"/>
          <w:strike w:val="false"/>
          <w:dstrike w:val="false"/>
          <w:color w:val="000000"/>
          <w:spacing w:val="0"/>
          <w:sz w:val="22"/>
          <w:szCs w:val="22"/>
          <w:u w:val="none"/>
          <w:effect w:val="none"/>
          <w:shd w:fill="auto" w:val="clear"/>
        </w:rPr>
      </w:pPr>
      <w:r>
        <w:rPr>
          <w:rFonts w:ascii="Verdana" w:hAnsi="Verdana"/>
          <w:b w:val="false"/>
          <w:bCs w:val="false"/>
          <w:i w:val="false"/>
          <w:caps w:val="false"/>
          <w:smallCaps w:val="false"/>
          <w:strike w:val="false"/>
          <w:dstrike w:val="false"/>
          <w:color w:val="000000"/>
          <w:spacing w:val="0"/>
          <w:sz w:val="22"/>
          <w:szCs w:val="22"/>
          <w:u w:val="none"/>
          <w:effect w:val="none"/>
          <w:shd w:fill="auto" w:val="clear"/>
        </w:rPr>
        <w:tab/>
        <w:t>El acto comienza el día 8 de julio a las 8:35.</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rPr>
      </w:pPr>
      <w:r>
        <w:rPr>
          <w:rFonts w:ascii="Verdana" w:hAnsi="Verdana"/>
          <w:b/>
          <w:i w:val="false"/>
          <w:caps w:val="false"/>
          <w:smallCaps w:val="false"/>
          <w:strike w:val="false"/>
          <w:dstrike w:val="false"/>
          <w:color w:val="000000"/>
          <w:spacing w:val="0"/>
          <w:sz w:val="22"/>
          <w:szCs w:val="22"/>
          <w:u w:val="none"/>
          <w:effect w:val="none"/>
          <w:shd w:fill="auto" w:val="clear"/>
        </w:rPr>
        <w:tab/>
      </w:r>
      <w:r>
        <w:rPr>
          <w:rFonts w:ascii="Verdana" w:hAnsi="Verdana"/>
          <w:b w:val="false"/>
          <w:bCs w:val="false"/>
          <w:i w:val="false"/>
          <w:caps w:val="false"/>
          <w:smallCaps w:val="false"/>
          <w:strike w:val="false"/>
          <w:dstrike w:val="false"/>
          <w:color w:val="000000"/>
          <w:spacing w:val="0"/>
          <w:sz w:val="22"/>
          <w:szCs w:val="22"/>
          <w:u w:val="none"/>
          <w:effect w:val="none"/>
          <w:shd w:fill="auto" w:val="clear"/>
        </w:rPr>
        <w:t xml:space="preserve">Se procede al llamamiento de la primera aspirante, </w:t>
      </w:r>
      <w:r>
        <w:rPr>
          <w:rFonts w:ascii="Verdana" w:hAnsi="Verdana"/>
          <w:b/>
          <w:bCs/>
          <w:i w:val="false"/>
          <w:caps w:val="false"/>
          <w:smallCaps w:val="false"/>
          <w:strike w:val="false"/>
          <w:dstrike w:val="false"/>
          <w:color w:val="000000"/>
          <w:spacing w:val="0"/>
          <w:sz w:val="22"/>
          <w:szCs w:val="22"/>
          <w:u w:val="none"/>
          <w:effect w:val="none"/>
          <w:shd w:fill="auto" w:val="clear"/>
        </w:rPr>
        <w:t xml:space="preserve">Dña. Laura Margarita Salazar Martín </w:t>
      </w:r>
      <w:r>
        <w:rPr>
          <w:rFonts w:ascii="Verdana" w:hAnsi="Verdana"/>
          <w:b w:val="false"/>
          <w:i w:val="false"/>
          <w:caps w:val="false"/>
          <w:smallCaps w:val="false"/>
          <w:strike w:val="false"/>
          <w:dstrike w:val="false"/>
          <w:color w:val="000000"/>
          <w:spacing w:val="0"/>
          <w:sz w:val="22"/>
          <w:szCs w:val="22"/>
          <w:u w:val="none"/>
          <w:effect w:val="none"/>
          <w:shd w:fill="auto" w:val="clear"/>
        </w:rPr>
        <w:t>y, una vez abierto el sobre que contiene su proyecto y examinado éste por el Tribunal, la aspirante lo expone entre las 8:53 y las 9:21.</w:t>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ab/>
        <w:t>Seguidamente, el Tribunal somete a la aspirante a preguntas relacionadas con el puesto durante 15 minutos y, finalizada la actuación, el Tribunal delibera sobre lo actuado.</w:t>
      </w:r>
    </w:p>
    <w:p>
      <w:pPr>
        <w:pStyle w:val="Cuerpodetexto"/>
        <w:bidi w:val="0"/>
        <w:spacing w:lineRule="auto" w:line="240" w:before="0" w:after="0"/>
        <w:ind w:start="0" w:end="0" w:hanging="0"/>
        <w:jc w:val="both"/>
        <w:rPr>
          <w:rFonts w:ascii="Verdana" w:hAnsi="Verdana"/>
          <w:b/>
          <w:i w:val="false"/>
          <w:caps w:val="false"/>
          <w:smallCaps w:val="false"/>
          <w:strike w:val="false"/>
          <w:dstrike w:val="false"/>
          <w:color w:val="000000"/>
          <w:spacing w:val="0"/>
          <w:sz w:val="22"/>
          <w:szCs w:val="22"/>
          <w:u w:val="none"/>
          <w:effect w:val="none"/>
          <w:shd w:fill="auto" w:val="clear"/>
        </w:rPr>
      </w:pPr>
      <w:r>
        <w:rPr>
          <w:rFonts w:ascii="Verdana" w:hAnsi="Verdana"/>
          <w:b/>
          <w:i w:val="false"/>
          <w:caps w:val="false"/>
          <w:smallCaps w:val="false"/>
          <w:strike w:val="false"/>
          <w:dstrike w:val="false"/>
          <w:color w:val="000000"/>
          <w:spacing w:val="0"/>
          <w:sz w:val="22"/>
          <w:szCs w:val="22"/>
          <w:u w:val="none"/>
          <w:effect w:val="none"/>
          <w:shd w:fill="auto" w:val="clear"/>
        </w:rPr>
        <w:tab/>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rPr>
      </w:pPr>
      <w:r>
        <w:rPr>
          <w:rFonts w:ascii="Verdana" w:hAnsi="Verdana"/>
          <w:b/>
          <w:i w:val="false"/>
          <w:caps w:val="false"/>
          <w:smallCaps w:val="false"/>
          <w:strike w:val="false"/>
          <w:dstrike w:val="false"/>
          <w:color w:val="000000"/>
          <w:spacing w:val="0"/>
          <w:sz w:val="22"/>
          <w:szCs w:val="22"/>
          <w:u w:val="none"/>
          <w:effect w:val="none"/>
          <w:shd w:fill="auto" w:val="clear"/>
        </w:rPr>
        <w:tab/>
      </w:r>
      <w:r>
        <w:rPr>
          <w:rFonts w:ascii="Verdana" w:hAnsi="Verdana"/>
          <w:b w:val="false"/>
          <w:bCs w:val="false"/>
          <w:i w:val="false"/>
          <w:caps w:val="false"/>
          <w:smallCaps w:val="false"/>
          <w:strike w:val="false"/>
          <w:dstrike w:val="false"/>
          <w:color w:val="000000"/>
          <w:spacing w:val="0"/>
          <w:sz w:val="22"/>
          <w:szCs w:val="22"/>
          <w:u w:val="none"/>
          <w:effect w:val="none"/>
          <w:shd w:fill="auto" w:val="clear"/>
        </w:rPr>
        <w:t xml:space="preserve">Seguidamente, se procede al llamamiento del segundo aspirante, </w:t>
      </w:r>
      <w:r>
        <w:rPr>
          <w:rFonts w:ascii="Verdana" w:hAnsi="Verdana"/>
          <w:b/>
          <w:bCs/>
          <w:i w:val="false"/>
          <w:caps w:val="false"/>
          <w:smallCaps w:val="false"/>
          <w:strike w:val="false"/>
          <w:dstrike w:val="false"/>
          <w:color w:val="000000"/>
          <w:spacing w:val="0"/>
          <w:sz w:val="22"/>
          <w:szCs w:val="22"/>
          <w:u w:val="none"/>
          <w:effect w:val="none"/>
          <w:shd w:fill="auto" w:val="clear"/>
        </w:rPr>
        <w:t>D. Pablo Zurita Espinosa</w:t>
      </w:r>
      <w:r>
        <w:rPr>
          <w:rFonts w:ascii="Verdana" w:hAnsi="Verdana"/>
          <w:b w:val="false"/>
          <w:bCs w:val="false"/>
          <w:i w:val="false"/>
          <w:caps w:val="false"/>
          <w:smallCaps w:val="false"/>
          <w:strike w:val="false"/>
          <w:dstrike w:val="false"/>
          <w:color w:val="000000"/>
          <w:spacing w:val="0"/>
          <w:sz w:val="22"/>
          <w:szCs w:val="22"/>
          <w:u w:val="none"/>
          <w:effect w:val="none"/>
          <w:shd w:fill="auto" w:val="clear"/>
        </w:rPr>
        <w:t xml:space="preserve"> </w:t>
      </w:r>
      <w:r>
        <w:rPr>
          <w:rFonts w:ascii="Verdana" w:hAnsi="Verdana"/>
          <w:b w:val="false"/>
          <w:i w:val="false"/>
          <w:caps w:val="false"/>
          <w:smallCaps w:val="false"/>
          <w:strike w:val="false"/>
          <w:dstrike w:val="false"/>
          <w:color w:val="000000"/>
          <w:spacing w:val="0"/>
          <w:sz w:val="22"/>
          <w:szCs w:val="22"/>
          <w:u w:val="none"/>
          <w:effect w:val="none"/>
          <w:shd w:fill="auto" w:val="clear"/>
        </w:rPr>
        <w:t>y, una vez abierto el sobre que contiene su proyecto y examinado éste por el Tribunal, el aspirante lo expone entre las 10:05 y las 10:35.</w:t>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ab/>
        <w:t>Seguidamente, el Tribunal somete al aspirante a preguntas relacionadas con el puesto durante 15 minutos y, finalizada la actuación, el Tribunal delibera sobre lo actuado.</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rPr>
      </w:pPr>
      <w:r>
        <w:rPr>
          <w:rFonts w:ascii="Verdana" w:hAnsi="Verdana"/>
          <w:b w:val="false"/>
          <w:bCs w:val="false"/>
          <w:i w:val="false"/>
          <w:caps w:val="false"/>
          <w:smallCaps w:val="false"/>
          <w:strike w:val="false"/>
          <w:dstrike w:val="false"/>
          <w:color w:val="000000"/>
          <w:spacing w:val="0"/>
          <w:sz w:val="22"/>
          <w:szCs w:val="22"/>
          <w:u w:val="none"/>
          <w:effect w:val="none"/>
          <w:shd w:fill="auto" w:val="clear"/>
        </w:rPr>
        <w:tab/>
        <w:t xml:space="preserve">A continuación, tras una pausa de descanso, se procede al llamamiento del tercer aspirante, </w:t>
      </w:r>
      <w:r>
        <w:rPr>
          <w:rFonts w:ascii="Verdana" w:hAnsi="Verdana"/>
          <w:b/>
          <w:bCs/>
          <w:i w:val="false"/>
          <w:caps w:val="false"/>
          <w:smallCaps w:val="false"/>
          <w:strike w:val="false"/>
          <w:dstrike w:val="false"/>
          <w:color w:val="000000"/>
          <w:spacing w:val="0"/>
          <w:sz w:val="22"/>
          <w:szCs w:val="22"/>
          <w:u w:val="none"/>
          <w:effect w:val="none"/>
          <w:shd w:fill="auto" w:val="clear"/>
        </w:rPr>
        <w:t>D. Dámaso Arteaga Suárez</w:t>
      </w:r>
      <w:r>
        <w:rPr>
          <w:rFonts w:ascii="Verdana" w:hAnsi="Verdana"/>
          <w:b w:val="false"/>
          <w:i w:val="false"/>
          <w:caps w:val="false"/>
          <w:smallCaps w:val="false"/>
          <w:strike w:val="false"/>
          <w:dstrike w:val="false"/>
          <w:color w:val="000000"/>
          <w:spacing w:val="0"/>
          <w:sz w:val="22"/>
          <w:szCs w:val="22"/>
          <w:u w:val="none"/>
          <w:effect w:val="none"/>
          <w:shd w:fill="auto" w:val="clear"/>
        </w:rPr>
        <w:t xml:space="preserve"> y, una vez abierto el sobre que contiene su proyecto y examinado éste por el Tribunal, el aspirante lo expone entre las 11:45 y las 12:05.</w:t>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ab/>
        <w:t>Seguidamente, el Tribunal somete al aspirante a preguntas relacionadas con el puesto durante 15 minutos y, finalizada la actuación, el Tribunal delibera sobre lo actuado.</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rPr>
      </w:pPr>
      <w:r>
        <w:rPr>
          <w:rFonts w:ascii="Verdana" w:hAnsi="Verdana"/>
          <w:b/>
          <w:i w:val="false"/>
          <w:caps w:val="false"/>
          <w:smallCaps w:val="false"/>
          <w:strike w:val="false"/>
          <w:dstrike w:val="false"/>
          <w:color w:val="000000"/>
          <w:spacing w:val="0"/>
          <w:sz w:val="22"/>
          <w:szCs w:val="22"/>
          <w:u w:val="none"/>
          <w:effect w:val="none"/>
          <w:shd w:fill="auto" w:val="clear"/>
        </w:rPr>
        <w:tab/>
      </w:r>
      <w:r>
        <w:rPr>
          <w:rFonts w:ascii="Verdana" w:hAnsi="Verdana"/>
          <w:b w:val="false"/>
          <w:bCs w:val="false"/>
          <w:i w:val="false"/>
          <w:caps w:val="false"/>
          <w:smallCaps w:val="false"/>
          <w:strike w:val="false"/>
          <w:dstrike w:val="false"/>
          <w:color w:val="000000"/>
          <w:spacing w:val="0"/>
          <w:sz w:val="22"/>
          <w:szCs w:val="22"/>
          <w:u w:val="none"/>
          <w:effect w:val="none"/>
          <w:shd w:fill="auto" w:val="clear"/>
        </w:rPr>
        <w:t xml:space="preserve">Luego, se procede al llamamiento del cuarto aspirante, </w:t>
      </w:r>
      <w:r>
        <w:rPr>
          <w:rFonts w:ascii="Verdana" w:hAnsi="Verdana"/>
          <w:b/>
          <w:bCs/>
          <w:i w:val="false"/>
          <w:caps w:val="false"/>
          <w:smallCaps w:val="false"/>
          <w:strike w:val="false"/>
          <w:dstrike w:val="false"/>
          <w:color w:val="000000"/>
          <w:spacing w:val="0"/>
          <w:sz w:val="22"/>
          <w:szCs w:val="22"/>
          <w:u w:val="none"/>
          <w:effect w:val="none"/>
          <w:shd w:fill="auto" w:val="clear"/>
        </w:rPr>
        <w:t>D. Jorge Carrera Luján</w:t>
      </w:r>
      <w:r>
        <w:rPr>
          <w:rFonts w:ascii="Verdana" w:hAnsi="Verdana"/>
          <w:b w:val="false"/>
          <w:i w:val="false"/>
          <w:caps w:val="false"/>
          <w:smallCaps w:val="false"/>
          <w:strike w:val="false"/>
          <w:dstrike w:val="false"/>
          <w:color w:val="000000"/>
          <w:spacing w:val="0"/>
          <w:sz w:val="22"/>
          <w:szCs w:val="22"/>
          <w:u w:val="none"/>
          <w:effect w:val="none"/>
          <w:shd w:fill="auto" w:val="clear"/>
        </w:rPr>
        <w:t xml:space="preserve"> y, una vez abierto el sobre que contiene su proyecto y examinado éste por el Tribunal, el aspirante lo expone entre las 12:40 y las 13:10.</w:t>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ab/>
        <w:t>Seguidamente, el Tribunal somete al aspirante a preguntas relacionadas con el puesto durante 15 minutos y, finalizada la actuación, el Tribunal delibera sobre lo actuado.</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ab/>
        <w:t>Una vez finalizadas las actuaciones previstas para este día, el Tribunal queda emplazado para reunirse de nuevo el día 9 de julio de 2019 a las 8:30.</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val="false"/>
          <w:b w:val="false"/>
          <w:bCs w:val="false"/>
          <w:i w:val="false"/>
          <w:caps w:val="false"/>
          <w:smallCaps w:val="false"/>
          <w:strike w:val="false"/>
          <w:dstrike w:val="false"/>
          <w:color w:val="000000"/>
          <w:spacing w:val="0"/>
          <w:sz w:val="22"/>
          <w:szCs w:val="22"/>
          <w:u w:val="none"/>
          <w:effect w:val="none"/>
          <w:shd w:fill="auto" w:val="clear"/>
        </w:rPr>
      </w:pPr>
      <w:r>
        <w:rPr>
          <w:rFonts w:ascii="Verdana" w:hAnsi="Verdana"/>
          <w:b w:val="false"/>
          <w:bCs w:val="false"/>
          <w:i w:val="false"/>
          <w:caps w:val="false"/>
          <w:smallCaps w:val="false"/>
          <w:strike w:val="false"/>
          <w:dstrike w:val="false"/>
          <w:color w:val="000000"/>
          <w:spacing w:val="0"/>
          <w:sz w:val="22"/>
          <w:szCs w:val="22"/>
          <w:u w:val="none"/>
          <w:effect w:val="none"/>
          <w:shd w:fill="auto" w:val="clear"/>
        </w:rPr>
        <w:tab/>
        <w:t>El acto del día 9 de julio comienza a las 8:30.</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rPr>
      </w:pPr>
      <w:r>
        <w:rPr>
          <w:rFonts w:ascii="Verdana" w:hAnsi="Verdana"/>
          <w:b/>
          <w:i w:val="false"/>
          <w:caps w:val="false"/>
          <w:smallCaps w:val="false"/>
          <w:strike w:val="false"/>
          <w:dstrike w:val="false"/>
          <w:color w:val="000000"/>
          <w:spacing w:val="0"/>
          <w:sz w:val="22"/>
          <w:szCs w:val="22"/>
          <w:u w:val="none"/>
          <w:effect w:val="none"/>
          <w:shd w:fill="auto" w:val="clear"/>
        </w:rPr>
        <w:tab/>
      </w:r>
      <w:r>
        <w:rPr>
          <w:rFonts w:ascii="Verdana" w:hAnsi="Verdana"/>
          <w:b w:val="false"/>
          <w:bCs w:val="false"/>
          <w:i w:val="false"/>
          <w:caps w:val="false"/>
          <w:smallCaps w:val="false"/>
          <w:strike w:val="false"/>
          <w:dstrike w:val="false"/>
          <w:color w:val="000000"/>
          <w:spacing w:val="0"/>
          <w:sz w:val="22"/>
          <w:szCs w:val="22"/>
          <w:u w:val="none"/>
          <w:effect w:val="none"/>
          <w:shd w:fill="auto" w:val="clear"/>
        </w:rPr>
        <w:t xml:space="preserve">Se procede al llamamiento del quinto aspirante, </w:t>
      </w:r>
      <w:r>
        <w:rPr>
          <w:rFonts w:ascii="Verdana" w:hAnsi="Verdana"/>
          <w:b/>
          <w:bCs/>
          <w:i w:val="false"/>
          <w:caps w:val="false"/>
          <w:smallCaps w:val="false"/>
          <w:strike w:val="false"/>
          <w:dstrike w:val="false"/>
          <w:color w:val="000000"/>
          <w:spacing w:val="0"/>
          <w:sz w:val="22"/>
          <w:szCs w:val="22"/>
          <w:u w:val="none"/>
          <w:effect w:val="none"/>
          <w:shd w:fill="auto" w:val="clear"/>
        </w:rPr>
        <w:t>D. Juan Domingo García Morales</w:t>
      </w:r>
      <w:r>
        <w:rPr>
          <w:rFonts w:ascii="Verdana" w:hAnsi="Verdana"/>
          <w:b w:val="false"/>
          <w:bCs w:val="false"/>
          <w:i w:val="false"/>
          <w:caps w:val="false"/>
          <w:smallCaps w:val="false"/>
          <w:strike w:val="false"/>
          <w:dstrike w:val="false"/>
          <w:color w:val="000000"/>
          <w:spacing w:val="0"/>
          <w:sz w:val="22"/>
          <w:szCs w:val="22"/>
          <w:u w:val="none"/>
          <w:effect w:val="none"/>
          <w:shd w:fill="auto" w:val="clear"/>
        </w:rPr>
        <w:t xml:space="preserve"> </w:t>
      </w:r>
      <w:r>
        <w:rPr>
          <w:rFonts w:ascii="Verdana" w:hAnsi="Verdana"/>
          <w:b w:val="false"/>
          <w:i w:val="false"/>
          <w:caps w:val="false"/>
          <w:smallCaps w:val="false"/>
          <w:strike w:val="false"/>
          <w:dstrike w:val="false"/>
          <w:color w:val="000000"/>
          <w:spacing w:val="0"/>
          <w:sz w:val="22"/>
          <w:szCs w:val="22"/>
          <w:u w:val="none"/>
          <w:effect w:val="none"/>
          <w:shd w:fill="auto" w:val="clear"/>
        </w:rPr>
        <w:t>y, una vez abierto el sobre que contiene su proyecto y examinado éste por el Tribunal, el aspirante lo expone entre las 8:50 y las 9:20.</w:t>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ab/>
        <w:t>Seguidamente, el Tribunal somete al aspirante a preguntas relacionadas con el puesto durante 15 minutos y, finalizada la actuación, el Tribunal delibera sobre lo actuado.</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rPr>
      </w:pPr>
      <w:r>
        <w:rPr>
          <w:rFonts w:ascii="Verdana" w:hAnsi="Verdana"/>
          <w:b/>
          <w:i w:val="false"/>
          <w:caps w:val="false"/>
          <w:smallCaps w:val="false"/>
          <w:strike w:val="false"/>
          <w:dstrike w:val="false"/>
          <w:color w:val="000000"/>
          <w:spacing w:val="0"/>
          <w:sz w:val="22"/>
          <w:szCs w:val="22"/>
          <w:u w:val="none"/>
          <w:effect w:val="none"/>
          <w:shd w:fill="auto" w:val="clear"/>
        </w:rPr>
        <w:tab/>
      </w:r>
      <w:r>
        <w:rPr>
          <w:rFonts w:ascii="Verdana" w:hAnsi="Verdana"/>
          <w:b w:val="false"/>
          <w:bCs w:val="false"/>
          <w:i w:val="false"/>
          <w:caps w:val="false"/>
          <w:smallCaps w:val="false"/>
          <w:strike w:val="false"/>
          <w:dstrike w:val="false"/>
          <w:color w:val="000000"/>
          <w:spacing w:val="0"/>
          <w:sz w:val="22"/>
          <w:szCs w:val="22"/>
          <w:u w:val="none"/>
          <w:effect w:val="none"/>
          <w:shd w:fill="auto" w:val="clear"/>
        </w:rPr>
        <w:t xml:space="preserve">Continúa la sesión con el llamamiento del sexto aspirante, </w:t>
      </w:r>
      <w:r>
        <w:rPr>
          <w:rFonts w:ascii="Verdana" w:hAnsi="Verdana"/>
          <w:b/>
          <w:bCs/>
          <w:i w:val="false"/>
          <w:caps w:val="false"/>
          <w:smallCaps w:val="false"/>
          <w:strike w:val="false"/>
          <w:dstrike w:val="false"/>
          <w:color w:val="000000"/>
          <w:spacing w:val="0"/>
          <w:sz w:val="22"/>
          <w:szCs w:val="22"/>
          <w:u w:val="none"/>
          <w:effect w:val="none"/>
          <w:shd w:fill="auto" w:val="clear"/>
        </w:rPr>
        <w:t>D. Antonio Aitor González González</w:t>
      </w:r>
      <w:r>
        <w:rPr>
          <w:rFonts w:ascii="Verdana" w:hAnsi="Verdana"/>
          <w:b w:val="false"/>
          <w:bCs w:val="false"/>
          <w:i w:val="false"/>
          <w:caps w:val="false"/>
          <w:smallCaps w:val="false"/>
          <w:strike w:val="false"/>
          <w:dstrike w:val="false"/>
          <w:color w:val="000000"/>
          <w:spacing w:val="0"/>
          <w:sz w:val="22"/>
          <w:szCs w:val="22"/>
          <w:u w:val="none"/>
          <w:effect w:val="none"/>
          <w:shd w:fill="auto" w:val="clear"/>
        </w:rPr>
        <w:t xml:space="preserve"> </w:t>
      </w:r>
      <w:r>
        <w:rPr>
          <w:rFonts w:ascii="Verdana" w:hAnsi="Verdana"/>
          <w:b w:val="false"/>
          <w:i w:val="false"/>
          <w:caps w:val="false"/>
          <w:smallCaps w:val="false"/>
          <w:strike w:val="false"/>
          <w:dstrike w:val="false"/>
          <w:color w:val="000000"/>
          <w:spacing w:val="0"/>
          <w:sz w:val="22"/>
          <w:szCs w:val="22"/>
          <w:u w:val="none"/>
          <w:effect w:val="none"/>
          <w:shd w:fill="auto" w:val="clear"/>
        </w:rPr>
        <w:t>y, una vez abierto el sobre que contiene su proyecto y examinado éste por el Tribunal, el aspirante lo expone entre las 9:55 y las 10:22.</w:t>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ab/>
        <w:t>Seguidamente, el Tribunal somete al aspirante a preguntas relacionadas con el puesto durante 15 minutos y, finalizada la actuación, el Tribunal delibera sobre lo actuado.</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rPr>
      </w:pPr>
      <w:r>
        <w:rPr>
          <w:rFonts w:ascii="Verdana" w:hAnsi="Verdana"/>
          <w:b/>
          <w:i w:val="false"/>
          <w:caps w:val="false"/>
          <w:smallCaps w:val="false"/>
          <w:strike w:val="false"/>
          <w:dstrike w:val="false"/>
          <w:color w:val="000000"/>
          <w:spacing w:val="0"/>
          <w:sz w:val="22"/>
          <w:szCs w:val="22"/>
          <w:u w:val="none"/>
          <w:effect w:val="none"/>
          <w:shd w:fill="auto" w:val="clear"/>
        </w:rPr>
        <w:tab/>
      </w:r>
      <w:r>
        <w:rPr>
          <w:rFonts w:ascii="Verdana" w:hAnsi="Verdana"/>
          <w:b w:val="false"/>
          <w:bCs w:val="false"/>
          <w:i w:val="false"/>
          <w:caps w:val="false"/>
          <w:smallCaps w:val="false"/>
          <w:strike w:val="false"/>
          <w:dstrike w:val="false"/>
          <w:color w:val="000000"/>
          <w:spacing w:val="0"/>
          <w:sz w:val="22"/>
          <w:szCs w:val="22"/>
          <w:u w:val="none"/>
          <w:effect w:val="none"/>
          <w:shd w:fill="auto" w:val="clear"/>
        </w:rPr>
        <w:t xml:space="preserve">Por último, se procede al llamamiento del sexto aspirante, </w:t>
      </w:r>
      <w:r>
        <w:rPr>
          <w:rFonts w:ascii="Verdana" w:hAnsi="Verdana"/>
          <w:b/>
          <w:bCs/>
          <w:i w:val="false"/>
          <w:caps w:val="false"/>
          <w:smallCaps w:val="false"/>
          <w:strike w:val="false"/>
          <w:dstrike w:val="false"/>
          <w:color w:val="000000"/>
          <w:spacing w:val="0"/>
          <w:sz w:val="22"/>
          <w:szCs w:val="22"/>
          <w:u w:val="none"/>
          <w:effect w:val="none"/>
          <w:shd w:fill="auto" w:val="clear"/>
        </w:rPr>
        <w:t>D. Rafael Luis Martín Domínguez</w:t>
      </w:r>
      <w:r>
        <w:rPr>
          <w:rFonts w:ascii="Verdana" w:hAnsi="Verdana"/>
          <w:b w:val="false"/>
          <w:i w:val="false"/>
          <w:caps w:val="false"/>
          <w:smallCaps w:val="false"/>
          <w:strike w:val="false"/>
          <w:dstrike w:val="false"/>
          <w:color w:val="000000"/>
          <w:spacing w:val="0"/>
          <w:sz w:val="22"/>
          <w:szCs w:val="22"/>
          <w:u w:val="none"/>
          <w:effect w:val="none"/>
          <w:shd w:fill="auto" w:val="clear"/>
        </w:rPr>
        <w:t xml:space="preserve"> y, una vez abierto el sobre que contiene su proyecto y examinado éste por el Tribunal, el aspirante lo expone entre las 11:16 y las 11:44.</w:t>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ab/>
        <w:t>Seguidamente, el Tribunal somete al aspirante a preguntas relacionadas con el puesto durante 15 minutos y, finalizada la actuación, el Tribunal delibera sobre lo actuado.</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ab/>
        <w:t>Una vez finalizadas las actuaciones previstas para este día, el Tribunal queda emplazado para reunirse de nuevo el día 10 de julio de 2019 a las 8:30.</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i w:val="false"/>
          <w:caps w:val="false"/>
          <w:smallCaps w:val="false"/>
          <w:strike w:val="false"/>
          <w:dstrike w:val="false"/>
          <w:color w:val="000000"/>
          <w:spacing w:val="0"/>
          <w:sz w:val="22"/>
          <w:szCs w:val="22"/>
          <w:u w:val="none"/>
          <w:effect w:val="none"/>
          <w:shd w:fill="auto" w:val="clear"/>
        </w:rPr>
      </w:pPr>
      <w:r>
        <w:rPr>
          <w:rFonts w:ascii="Verdana" w:hAnsi="Verdana"/>
          <w:b/>
          <w:i w:val="false"/>
          <w:caps w:val="false"/>
          <w:smallCaps w:val="false"/>
          <w:strike w:val="false"/>
          <w:dstrike w:val="false"/>
          <w:color w:val="000000"/>
          <w:spacing w:val="0"/>
          <w:sz w:val="22"/>
          <w:szCs w:val="22"/>
          <w:u w:val="none"/>
          <w:effect w:val="none"/>
          <w:shd w:fill="auto" w:val="clear"/>
        </w:rPr>
        <w:tab/>
      </w:r>
      <w:r>
        <w:rPr>
          <w:rFonts w:ascii="Verdana" w:hAnsi="Verdana"/>
          <w:b w:val="false"/>
          <w:bCs w:val="false"/>
          <w:i w:val="false"/>
          <w:caps w:val="false"/>
          <w:smallCaps w:val="false"/>
          <w:strike w:val="false"/>
          <w:dstrike w:val="false"/>
          <w:color w:val="000000"/>
          <w:spacing w:val="0"/>
          <w:sz w:val="22"/>
          <w:szCs w:val="22"/>
          <w:u w:val="none"/>
          <w:effect w:val="none"/>
          <w:shd w:fill="auto" w:val="clear"/>
        </w:rPr>
        <w:t>La sesión del día 10 de julio de 2019 da comienzo a las 8:30.</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val="false"/>
          <w:i w:val="false"/>
          <w:caps w:val="false"/>
          <w:smallCaps w:val="false"/>
          <w:strike w:val="false"/>
          <w:dstrike w:val="false"/>
          <w:color w:val="000000"/>
          <w:spacing w:val="0"/>
          <w:sz w:val="22"/>
          <w:szCs w:val="22"/>
          <w:u w:val="none"/>
          <w:effect w:val="none"/>
          <w:shd w:fill="auto" w:val="clear"/>
        </w:rPr>
      </w:pPr>
      <w:r>
        <w:rPr>
          <w:rFonts w:ascii="Verdana" w:hAnsi="Verdana"/>
          <w:b w:val="false"/>
          <w:i w:val="false"/>
          <w:caps w:val="false"/>
          <w:smallCaps w:val="false"/>
          <w:strike w:val="false"/>
          <w:dstrike w:val="false"/>
          <w:color w:val="000000"/>
          <w:spacing w:val="0"/>
          <w:sz w:val="22"/>
          <w:szCs w:val="22"/>
          <w:u w:val="none"/>
          <w:effect w:val="none"/>
          <w:shd w:fill="auto" w:val="clear"/>
        </w:rPr>
        <w:tab/>
        <w:t>El Tribunal procede a asignar la calificación a cada proyecto presentado por los distintos aspirantes y, finalizada la misma, se procede a calificar los méritos aportados por cada uno de ellos, siendo el resultado final el siguiente, por orden de puntuación:</w:t>
      </w:r>
    </w:p>
    <w:p>
      <w:pPr>
        <w:pStyle w:val="Cuerpodetexto"/>
        <w:bidi w:val="0"/>
        <w:spacing w:lineRule="auto" w:line="240" w:before="0" w:after="0"/>
        <w:jc w:val="start"/>
        <w:rPr>
          <w:rFonts w:ascii="Verdana" w:hAnsi="Verdana"/>
          <w:sz w:val="22"/>
          <w:szCs w:val="22"/>
        </w:rPr>
      </w:pPr>
      <w:r>
        <w:rPr>
          <w:rFonts w:ascii="Verdana" w:hAnsi="Verdana"/>
          <w:sz w:val="22"/>
          <w:szCs w:val="22"/>
        </w:rPr>
      </w:r>
    </w:p>
    <w:tbl>
      <w:tblPr>
        <w:tblW w:w="9975" w:type="dxa"/>
        <w:jc w:val="start"/>
        <w:tblInd w:w="0" w:type="dxa"/>
        <w:tblLayout w:type="fixed"/>
        <w:tblCellMar>
          <w:top w:w="0" w:type="dxa"/>
          <w:start w:w="0" w:type="dxa"/>
          <w:bottom w:w="0" w:type="dxa"/>
          <w:end w:w="0" w:type="dxa"/>
        </w:tblCellMar>
      </w:tblPr>
      <w:tblGrid>
        <w:gridCol w:w="1554"/>
        <w:gridCol w:w="1787"/>
        <w:gridCol w:w="2861"/>
        <w:gridCol w:w="2746"/>
        <w:gridCol w:w="1027"/>
      </w:tblGrid>
      <w:tr>
        <w:trPr/>
        <w:tc>
          <w:tcPr>
            <w:tcW w:w="1554"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NOMBRE Y APELLIDOS</w:t>
            </w:r>
          </w:p>
        </w:tc>
        <w:tc>
          <w:tcPr>
            <w:tcW w:w="178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CALIFICACIÓN PROYECTO</w:t>
            </w:r>
          </w:p>
        </w:tc>
        <w:tc>
          <w:tcPr>
            <w:tcW w:w="2861"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MÉRITOS-EXPERIENCIA</w:t>
            </w:r>
          </w:p>
        </w:tc>
        <w:tc>
          <w:tcPr>
            <w:tcW w:w="2746"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MÉRITOS-FORMACIÓN</w:t>
            </w:r>
          </w:p>
        </w:tc>
        <w:tc>
          <w:tcPr>
            <w:tcW w:w="102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TOTAL</w:t>
            </w:r>
          </w:p>
        </w:tc>
      </w:tr>
      <w:tr>
        <w:trPr/>
        <w:tc>
          <w:tcPr>
            <w:tcW w:w="1554"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Antonio Aitor González Gzález</w:t>
            </w:r>
          </w:p>
        </w:tc>
        <w:tc>
          <w:tcPr>
            <w:tcW w:w="178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35</w:t>
            </w:r>
          </w:p>
        </w:tc>
        <w:tc>
          <w:tcPr>
            <w:tcW w:w="2861"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10</w:t>
            </w:r>
          </w:p>
        </w:tc>
        <w:tc>
          <w:tcPr>
            <w:tcW w:w="2746"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0,4</w:t>
            </w:r>
          </w:p>
        </w:tc>
        <w:tc>
          <w:tcPr>
            <w:tcW w:w="102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45,4</w:t>
            </w:r>
          </w:p>
        </w:tc>
      </w:tr>
      <w:tr>
        <w:trPr/>
        <w:tc>
          <w:tcPr>
            <w:tcW w:w="1554"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Jorge Carrera Luján</w:t>
            </w:r>
          </w:p>
        </w:tc>
        <w:tc>
          <w:tcPr>
            <w:tcW w:w="178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33,5</w:t>
            </w:r>
          </w:p>
        </w:tc>
        <w:tc>
          <w:tcPr>
            <w:tcW w:w="2861"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10</w:t>
            </w:r>
          </w:p>
        </w:tc>
        <w:tc>
          <w:tcPr>
            <w:tcW w:w="2746"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0,1</w:t>
            </w:r>
          </w:p>
        </w:tc>
        <w:tc>
          <w:tcPr>
            <w:tcW w:w="102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43,6</w:t>
            </w:r>
          </w:p>
        </w:tc>
      </w:tr>
      <w:tr>
        <w:trPr/>
        <w:tc>
          <w:tcPr>
            <w:tcW w:w="1554"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Rafael Luis Martín Domínguez</w:t>
            </w:r>
          </w:p>
        </w:tc>
        <w:tc>
          <w:tcPr>
            <w:tcW w:w="178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30</w:t>
            </w:r>
          </w:p>
        </w:tc>
        <w:tc>
          <w:tcPr>
            <w:tcW w:w="2861"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10</w:t>
            </w:r>
          </w:p>
        </w:tc>
        <w:tc>
          <w:tcPr>
            <w:tcW w:w="2746"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0</w:t>
            </w:r>
          </w:p>
        </w:tc>
        <w:tc>
          <w:tcPr>
            <w:tcW w:w="102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40</w:t>
            </w:r>
          </w:p>
        </w:tc>
      </w:tr>
      <w:tr>
        <w:trPr/>
        <w:tc>
          <w:tcPr>
            <w:tcW w:w="1554"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Dámaso Arteaga Suárez</w:t>
            </w:r>
          </w:p>
        </w:tc>
        <w:tc>
          <w:tcPr>
            <w:tcW w:w="178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25</w:t>
            </w:r>
          </w:p>
        </w:tc>
        <w:tc>
          <w:tcPr>
            <w:tcW w:w="2861"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10</w:t>
            </w:r>
          </w:p>
        </w:tc>
        <w:tc>
          <w:tcPr>
            <w:tcW w:w="2746"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0,2</w:t>
            </w:r>
          </w:p>
        </w:tc>
        <w:tc>
          <w:tcPr>
            <w:tcW w:w="102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35,2</w:t>
            </w:r>
          </w:p>
        </w:tc>
      </w:tr>
      <w:tr>
        <w:trPr/>
        <w:tc>
          <w:tcPr>
            <w:tcW w:w="1554"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Pablo Zurita Espinosa</w:t>
            </w:r>
          </w:p>
        </w:tc>
        <w:tc>
          <w:tcPr>
            <w:tcW w:w="178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31</w:t>
            </w:r>
          </w:p>
        </w:tc>
        <w:tc>
          <w:tcPr>
            <w:tcW w:w="2861"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0</w:t>
            </w:r>
          </w:p>
        </w:tc>
        <w:tc>
          <w:tcPr>
            <w:tcW w:w="2746"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1,6</w:t>
            </w:r>
          </w:p>
        </w:tc>
        <w:tc>
          <w:tcPr>
            <w:tcW w:w="102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32,6</w:t>
            </w:r>
          </w:p>
        </w:tc>
      </w:tr>
      <w:tr>
        <w:trPr/>
        <w:tc>
          <w:tcPr>
            <w:tcW w:w="1554"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Juan Domingo García Morales</w:t>
            </w:r>
          </w:p>
        </w:tc>
        <w:tc>
          <w:tcPr>
            <w:tcW w:w="178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25</w:t>
            </w:r>
          </w:p>
        </w:tc>
        <w:tc>
          <w:tcPr>
            <w:tcW w:w="2861"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0</w:t>
            </w:r>
          </w:p>
        </w:tc>
        <w:tc>
          <w:tcPr>
            <w:tcW w:w="2746"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6,5</w:t>
            </w:r>
          </w:p>
        </w:tc>
        <w:tc>
          <w:tcPr>
            <w:tcW w:w="102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31,5</w:t>
            </w:r>
          </w:p>
        </w:tc>
      </w:tr>
      <w:tr>
        <w:trPr/>
        <w:tc>
          <w:tcPr>
            <w:tcW w:w="1554"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Laura Margarita Salazar Martín</w:t>
            </w:r>
          </w:p>
        </w:tc>
        <w:tc>
          <w:tcPr>
            <w:tcW w:w="178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28</w:t>
            </w:r>
          </w:p>
        </w:tc>
        <w:tc>
          <w:tcPr>
            <w:tcW w:w="2861"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0</w:t>
            </w:r>
          </w:p>
        </w:tc>
        <w:tc>
          <w:tcPr>
            <w:tcW w:w="2746"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0</w:t>
            </w:r>
          </w:p>
        </w:tc>
        <w:tc>
          <w:tcPr>
            <w:tcW w:w="1027" w:type="dxa"/>
            <w:tcBorders/>
            <w:vAlign w:val="center"/>
          </w:tcPr>
          <w:p>
            <w:pPr>
              <w:pStyle w:val="Contenidodelatabla"/>
              <w:bidi w:val="0"/>
              <w:spacing w:lineRule="auto" w:line="240" w:before="0" w:after="0"/>
              <w:jc w:val="center"/>
              <w:rPr>
                <w:rFonts w:ascii="Verdana" w:hAnsi="Verdana"/>
                <w:b/>
                <w:b/>
                <w:bCs/>
                <w:color w:val="000000"/>
                <w:sz w:val="22"/>
                <w:szCs w:val="22"/>
                <w:shd w:fill="auto" w:val="clear"/>
              </w:rPr>
            </w:pPr>
            <w:r>
              <w:rPr>
                <w:rFonts w:ascii="Verdana" w:hAnsi="Verdana"/>
                <w:b/>
                <w:bCs/>
                <w:color w:val="000000"/>
                <w:sz w:val="22"/>
                <w:szCs w:val="22"/>
                <w:shd w:fill="auto" w:val="clear"/>
              </w:rPr>
              <w:t>28</w:t>
            </w:r>
          </w:p>
        </w:tc>
      </w:tr>
    </w:tbl>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hanging="0"/>
        <w:jc w:val="both"/>
        <w:rPr>
          <w:rFonts w:ascii="Verdana" w:hAnsi="Verdana"/>
          <w:b/>
          <w:i w:val="false"/>
          <w:caps w:val="false"/>
          <w:smallCaps w:val="false"/>
          <w:strike w:val="false"/>
          <w:dstrike w:val="false"/>
          <w:color w:val="000000"/>
          <w:spacing w:val="0"/>
          <w:sz w:val="22"/>
          <w:szCs w:val="22"/>
          <w:u w:val="none"/>
          <w:effect w:val="none"/>
          <w:shd w:fill="auto" w:val="clear"/>
        </w:rPr>
      </w:pPr>
      <w:r>
        <w:rPr>
          <w:rFonts w:ascii="Verdana" w:hAnsi="Verdana"/>
          <w:b/>
          <w:i w:val="false"/>
          <w:caps w:val="false"/>
          <w:smallCaps w:val="false"/>
          <w:strike w:val="false"/>
          <w:dstrike w:val="false"/>
          <w:color w:val="000000"/>
          <w:spacing w:val="0"/>
          <w:sz w:val="22"/>
          <w:szCs w:val="22"/>
          <w:u w:val="none"/>
          <w:effect w:val="none"/>
          <w:shd w:fill="auto" w:val="clear"/>
        </w:rPr>
        <w:tab/>
      </w:r>
      <w:r>
        <w:rPr>
          <w:rFonts w:ascii="Verdana" w:hAnsi="Verdana"/>
          <w:b w:val="false"/>
          <w:bCs w:val="false"/>
          <w:i w:val="false"/>
          <w:caps w:val="false"/>
          <w:smallCaps w:val="false"/>
          <w:strike w:val="false"/>
          <w:dstrike w:val="false"/>
          <w:color w:val="000000"/>
          <w:spacing w:val="0"/>
          <w:sz w:val="22"/>
          <w:szCs w:val="22"/>
          <w:u w:val="none"/>
          <w:effect w:val="none"/>
          <w:shd w:fill="auto" w:val="clear"/>
        </w:rPr>
        <w:t xml:space="preserve">En consecuencia, </w:t>
      </w:r>
      <w:r>
        <w:rPr>
          <w:rFonts w:ascii="Verdana" w:hAnsi="Verdana"/>
          <w:b/>
          <w:bCs/>
          <w:i w:val="false"/>
          <w:caps w:val="false"/>
          <w:smallCaps w:val="false"/>
          <w:strike w:val="false"/>
          <w:dstrike w:val="false"/>
          <w:color w:val="000000"/>
          <w:spacing w:val="0"/>
          <w:sz w:val="22"/>
          <w:szCs w:val="22"/>
          <w:u w:val="none"/>
          <w:effect w:val="none"/>
          <w:shd w:fill="auto" w:val="clear"/>
        </w:rPr>
        <w:t>el Tribunal, por unanimidad de sus miembros propone la designación como Gerente de la empresa Sermugran de D. Antonio Aitor González González</w:t>
      </w:r>
      <w:r>
        <w:rPr>
          <w:rFonts w:ascii="Verdana" w:hAnsi="Verdana"/>
          <w:b w:val="false"/>
          <w:bCs w:val="false"/>
          <w:i w:val="false"/>
          <w:caps w:val="false"/>
          <w:smallCaps w:val="false"/>
          <w:strike w:val="false"/>
          <w:dstrike w:val="false"/>
          <w:color w:val="000000"/>
          <w:spacing w:val="0"/>
          <w:sz w:val="22"/>
          <w:szCs w:val="22"/>
          <w:u w:val="none"/>
          <w:effect w:val="none"/>
          <w:shd w:fill="auto" w:val="clear"/>
        </w:rPr>
        <w:t>.</w:t>
      </w:r>
    </w:p>
    <w:p>
      <w:pPr>
        <w:pStyle w:val="Cuerpodetexto"/>
        <w:bidi w:val="0"/>
        <w:spacing w:lineRule="auto" w:line="240"/>
        <w:jc w:val="start"/>
        <w:rPr>
          <w:rFonts w:ascii="Verdana" w:hAnsi="Verdana"/>
          <w:sz w:val="22"/>
          <w:szCs w:val="22"/>
        </w:rPr>
      </w:pPr>
      <w:r>
        <w:rPr>
          <w:rFonts w:ascii="Verdana" w:hAnsi="Verdana"/>
          <w:sz w:val="22"/>
          <w:szCs w:val="22"/>
        </w:rPr>
      </w:r>
    </w:p>
    <w:p>
      <w:pPr>
        <w:pStyle w:val="Cuerpodetexto"/>
        <w:bidi w:val="0"/>
        <w:spacing w:lineRule="auto" w:line="240" w:before="0" w:after="0"/>
        <w:ind w:start="0" w:end="0" w:firstLine="709"/>
        <w:jc w:val="both"/>
        <w:rPr>
          <w:rFonts w:ascii="Verdana" w:hAnsi="Verdana"/>
          <w:caps w:val="false"/>
          <w:smallCaps w:val="false"/>
          <w:strike w:val="false"/>
          <w:dstrike w:val="false"/>
          <w:color w:val="000000"/>
          <w:spacing w:val="0"/>
          <w:sz w:val="22"/>
          <w:szCs w:val="22"/>
          <w:u w:val="none"/>
          <w:effect w:val="none"/>
          <w:shd w:fill="auto" w:val="clear"/>
        </w:rPr>
      </w:pPr>
      <w:r>
        <w:rPr>
          <w:rFonts w:ascii="Verdana" w:hAnsi="Verdana"/>
          <w:caps w:val="false"/>
          <w:smallCaps w:val="false"/>
          <w:strike w:val="false"/>
          <w:dstrike w:val="false"/>
          <w:color w:val="000000"/>
          <w:spacing w:val="0"/>
          <w:sz w:val="22"/>
          <w:szCs w:val="22"/>
          <w:u w:val="none"/>
          <w:effect w:val="none"/>
          <w:shd w:fill="auto" w:val="clear"/>
        </w:rPr>
        <w:t>  </w:t>
      </w:r>
      <w:r>
        <w:rPr>
          <w:rFonts w:ascii="Verdana" w:hAnsi="Verdana"/>
          <w:b w:val="false"/>
          <w:i w:val="false"/>
          <w:caps w:val="false"/>
          <w:smallCaps w:val="false"/>
          <w:strike w:val="false"/>
          <w:dstrike w:val="false"/>
          <w:color w:val="000000"/>
          <w:spacing w:val="0"/>
          <w:sz w:val="22"/>
          <w:szCs w:val="22"/>
          <w:u w:val="none"/>
          <w:effect w:val="none"/>
          <w:shd w:fill="auto" w:val="clear"/>
        </w:rPr>
        <w:t>Siendo las 11:34 horas, se dan por finalizadas las actuaciones del Tribunal, levantándose la presente acta, que una vez leída y hallada conforme es firmada por todos los asistentes, de todo lo cual yo en mi condición de Secretario del Tribunal, doy fe”.</w:t>
      </w:r>
    </w:p>
    <w:p>
      <w:pPr>
        <w:pStyle w:val="Cuerpodetexto"/>
        <w:bidi w:val="0"/>
        <w:spacing w:lineRule="auto" w:line="240" w:before="0" w:after="0"/>
        <w:ind w:start="0" w:end="0" w:firstLine="709"/>
        <w:jc w:val="both"/>
        <w:rPr>
          <w:rFonts w:ascii="Tahoma;sans-serif" w:hAnsi="Tahoma;sans-serif"/>
          <w:b w:val="false"/>
          <w:i w:val="false"/>
          <w:caps w:val="false"/>
          <w:smallCaps w:val="false"/>
          <w:strike w:val="false"/>
          <w:dstrike w:val="false"/>
          <w:color w:val="000000"/>
          <w:spacing w:val="0"/>
          <w:sz w:val="22"/>
          <w:szCs w:val="22"/>
          <w:u w:val="none"/>
          <w:effect w:val="none"/>
          <w:shd w:fill="auto" w:val="clear"/>
        </w:rPr>
      </w:pPr>
      <w:r>
        <w:rPr>
          <w:rFonts w:ascii="Tahoma;sans-serif" w:hAnsi="Tahoma;sans-serif"/>
          <w:b w:val="false"/>
          <w:i w:val="false"/>
          <w:caps w:val="false"/>
          <w:smallCaps w:val="false"/>
          <w:strike w:val="false"/>
          <w:dstrike w:val="false"/>
          <w:color w:val="000000"/>
          <w:spacing w:val="0"/>
          <w:sz w:val="22"/>
          <w:szCs w:val="22"/>
          <w:u w:val="none"/>
          <w:effect w:val="none"/>
          <w:shd w:fill="auto" w:val="clear"/>
        </w:rPr>
      </w:r>
    </w:p>
    <w:p>
      <w:pPr>
        <w:pStyle w:val="Cuerpodetexto"/>
        <w:bidi w:val="0"/>
        <w:spacing w:lineRule="auto" w:line="240" w:before="0" w:after="0"/>
        <w:ind w:start="0" w:end="0" w:firstLine="709"/>
        <w:jc w:val="both"/>
        <w:rPr>
          <w:rFonts w:ascii="Verdana" w:hAnsi="Verdana"/>
          <w:caps w:val="false"/>
          <w:smallCaps w:val="false"/>
          <w:strike w:val="false"/>
          <w:dstrike w:val="false"/>
          <w:color w:val="000000"/>
          <w:spacing w:val="0"/>
          <w:sz w:val="24"/>
          <w:szCs w:val="24"/>
          <w:u w:val="none"/>
          <w:effect w:val="none"/>
          <w:shd w:fill="auto" w:val="clear"/>
        </w:rPr>
      </w:pPr>
      <w:r>
        <w:rPr>
          <w:rFonts w:ascii="Verdana" w:hAnsi="Verdana"/>
          <w:b w:val="false"/>
          <w:i w:val="false"/>
          <w:caps w:val="false"/>
          <w:smallCaps w:val="false"/>
          <w:strike w:val="false"/>
          <w:dstrike w:val="false"/>
          <w:color w:val="000000"/>
          <w:spacing w:val="0"/>
          <w:sz w:val="24"/>
          <w:szCs w:val="24"/>
          <w:u w:val="none"/>
          <w:effect w:val="none"/>
          <w:shd w:fill="auto" w:val="clear"/>
        </w:rPr>
        <w:t>En ele turno de</w:t>
      </w: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 interv</w:t>
      </w:r>
      <w:r>
        <w:rPr>
          <w:rFonts w:ascii="Verdana" w:hAnsi="Verdana"/>
          <w:b w:val="false"/>
          <w:i w:val="false"/>
          <w:caps w:val="false"/>
          <w:smallCaps w:val="false"/>
          <w:strike w:val="false"/>
          <w:dstrike w:val="false"/>
          <w:color w:val="000000"/>
          <w:spacing w:val="0"/>
          <w:sz w:val="24"/>
          <w:szCs w:val="24"/>
          <w:u w:val="none"/>
          <w:effect w:val="none"/>
          <w:shd w:fill="auto" w:val="clear"/>
        </w:rPr>
        <w:t>enciones, lo hace en primer lugar</w:t>
      </w: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 el Consejero D. Pedro A. Hernández Barrera, preguntando por el contenido de la memoria del proyecto que octuvo la máxima valoración, informándo</w:t>
      </w:r>
      <w:r>
        <w:rPr>
          <w:rFonts w:ascii="Verdana" w:hAnsi="Verdana"/>
          <w:b w:val="false"/>
          <w:i w:val="false"/>
          <w:caps w:val="false"/>
          <w:smallCaps w:val="false"/>
          <w:strike w:val="false"/>
          <w:dstrike w:val="false"/>
          <w:color w:val="000000"/>
          <w:spacing w:val="0"/>
          <w:sz w:val="24"/>
          <w:szCs w:val="24"/>
          <w:u w:val="none"/>
          <w:effect w:val="none"/>
          <w:shd w:fill="auto" w:val="clear"/>
        </w:rPr>
        <w:t>le</w:t>
      </w: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 por el Secretario del Tribunal y Vocal D. Carlos Díaz </w:t>
      </w:r>
      <w:r>
        <w:rPr>
          <w:rFonts w:ascii="Verdana" w:hAnsi="Verdana"/>
          <w:b w:val="false"/>
          <w:i w:val="false"/>
          <w:caps w:val="false"/>
          <w:smallCaps w:val="false"/>
          <w:strike w:val="false"/>
          <w:dstrike w:val="false"/>
          <w:color w:val="000000"/>
          <w:spacing w:val="0"/>
          <w:sz w:val="24"/>
          <w:szCs w:val="24"/>
          <w:u w:val="none"/>
          <w:effect w:val="none"/>
          <w:shd w:fill="auto" w:val="clear"/>
        </w:rPr>
        <w:t>Hernández, que así mismo le muestra el documento.</w:t>
      </w:r>
    </w:p>
    <w:p>
      <w:pPr>
        <w:pStyle w:val="Cuerpodetexto"/>
        <w:bidi w:val="0"/>
        <w:spacing w:lineRule="auto" w:line="240" w:before="0" w:after="0"/>
        <w:ind w:start="0" w:end="0" w:firstLine="709"/>
        <w:jc w:val="both"/>
        <w:rPr>
          <w:rFonts w:ascii="Verdana" w:hAnsi="Verdana"/>
          <w:b w:val="false"/>
          <w:i w:val="false"/>
          <w:caps w:val="false"/>
          <w:smallCaps w:val="false"/>
          <w:strike w:val="false"/>
          <w:dstrike w:val="false"/>
          <w:color w:val="000000"/>
          <w:spacing w:val="0"/>
          <w:sz w:val="24"/>
          <w:szCs w:val="24"/>
          <w:u w:val="none"/>
          <w:effect w:val="none"/>
          <w:shd w:fill="auto" w:val="clear"/>
        </w:rPr>
      </w:pPr>
      <w:r>
        <w:rPr>
          <w:rFonts w:ascii="Verdana" w:hAnsi="Verdana"/>
          <w:b w:val="false"/>
          <w:i w:val="false"/>
          <w:caps w:val="false"/>
          <w:smallCaps w:val="false"/>
          <w:strike w:val="false"/>
          <w:dstrike w:val="false"/>
          <w:color w:val="000000"/>
          <w:spacing w:val="0"/>
          <w:sz w:val="24"/>
          <w:szCs w:val="24"/>
          <w:u w:val="none"/>
          <w:effect w:val="none"/>
          <w:shd w:fill="auto" w:val="clear"/>
        </w:rPr>
      </w:r>
    </w:p>
    <w:p>
      <w:pPr>
        <w:pStyle w:val="Cuerpodetexto"/>
        <w:bidi w:val="0"/>
        <w:spacing w:lineRule="auto" w:line="240" w:before="0" w:after="0"/>
        <w:ind w:start="0" w:end="0" w:firstLine="709"/>
        <w:jc w:val="both"/>
        <w:rPr>
          <w:rFonts w:ascii="Verdana" w:hAnsi="Verdana"/>
          <w:caps w:val="false"/>
          <w:smallCaps w:val="false"/>
          <w:strike w:val="false"/>
          <w:dstrike w:val="false"/>
          <w:color w:val="000000"/>
          <w:spacing w:val="0"/>
          <w:sz w:val="24"/>
          <w:szCs w:val="24"/>
          <w:u w:val="none"/>
          <w:effect w:val="none"/>
          <w:shd w:fill="auto" w:val="clear"/>
        </w:rPr>
      </w:pP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 </w:t>
      </w:r>
      <w:r>
        <w:rPr>
          <w:rFonts w:ascii="Verdana" w:hAnsi="Verdana"/>
          <w:b w:val="false"/>
          <w:i w:val="false"/>
          <w:caps w:val="false"/>
          <w:smallCaps w:val="false"/>
          <w:strike w:val="false"/>
          <w:dstrike w:val="false"/>
          <w:color w:val="000000"/>
          <w:spacing w:val="0"/>
          <w:sz w:val="24"/>
          <w:szCs w:val="24"/>
          <w:u w:val="none"/>
          <w:effect w:val="none"/>
          <w:shd w:fill="auto" w:val="clear"/>
        </w:rPr>
        <w:t>A continuación,</w:t>
      </w: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 la presidencia, informa que tal y como </w:t>
      </w:r>
      <w:r>
        <w:rPr>
          <w:rFonts w:ascii="Verdana" w:hAnsi="Verdana"/>
          <w:b w:val="false"/>
          <w:i w:val="false"/>
          <w:caps w:val="false"/>
          <w:smallCaps w:val="false"/>
          <w:strike w:val="false"/>
          <w:dstrike w:val="false"/>
          <w:color w:val="000000"/>
          <w:spacing w:val="0"/>
          <w:sz w:val="24"/>
          <w:szCs w:val="24"/>
          <w:u w:val="none"/>
          <w:effect w:val="none"/>
          <w:shd w:fill="auto" w:val="clear"/>
        </w:rPr>
        <w:t>se desprende de las actuaciones del proceso selectivo</w:t>
      </w: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 ha habido criterios unánimes en el Tribunal a la hora de valorar la memoria y la defensa de la misma, así como el currículum profesional de los participantes. </w:t>
      </w:r>
    </w:p>
    <w:p>
      <w:pPr>
        <w:pStyle w:val="Cuerpodetexto"/>
        <w:bidi w:val="0"/>
        <w:spacing w:lineRule="auto" w:line="240" w:before="0" w:after="0"/>
        <w:ind w:start="0" w:end="0" w:firstLine="709"/>
        <w:jc w:val="both"/>
        <w:rPr>
          <w:rFonts w:ascii="Verdana" w:hAnsi="Verdana"/>
          <w:b w:val="false"/>
          <w:i w:val="false"/>
          <w:caps w:val="false"/>
          <w:smallCaps w:val="false"/>
          <w:strike w:val="false"/>
          <w:dstrike w:val="false"/>
          <w:color w:val="000000"/>
          <w:spacing w:val="0"/>
          <w:sz w:val="24"/>
          <w:szCs w:val="24"/>
          <w:u w:val="none"/>
          <w:effect w:val="none"/>
          <w:shd w:fill="auto" w:val="clear"/>
        </w:rPr>
      </w:pPr>
      <w:r>
        <w:rPr>
          <w:rFonts w:ascii="Verdana" w:hAnsi="Verdana"/>
          <w:b w:val="false"/>
          <w:i w:val="false"/>
          <w:caps w:val="false"/>
          <w:smallCaps w:val="false"/>
          <w:strike w:val="false"/>
          <w:dstrike w:val="false"/>
          <w:color w:val="000000"/>
          <w:spacing w:val="0"/>
          <w:sz w:val="24"/>
          <w:szCs w:val="24"/>
          <w:u w:val="none"/>
          <w:effect w:val="none"/>
          <w:shd w:fill="auto" w:val="clear"/>
        </w:rPr>
      </w:r>
    </w:p>
    <w:p>
      <w:pPr>
        <w:pStyle w:val="Cuerpodetexto"/>
        <w:bidi w:val="0"/>
        <w:spacing w:lineRule="auto" w:line="240" w:before="0" w:after="0"/>
        <w:ind w:start="0" w:end="0" w:firstLine="709"/>
        <w:jc w:val="both"/>
        <w:rPr>
          <w:rFonts w:ascii="Verdana" w:hAnsi="Verdana"/>
          <w:caps w:val="false"/>
          <w:smallCaps w:val="false"/>
          <w:strike w:val="false"/>
          <w:dstrike w:val="false"/>
          <w:color w:val="000000"/>
          <w:spacing w:val="0"/>
          <w:sz w:val="24"/>
          <w:szCs w:val="24"/>
          <w:u w:val="none"/>
          <w:effect w:val="none"/>
          <w:shd w:fill="auto" w:val="clear"/>
        </w:rPr>
      </w:pP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Seguidamente el Vocal- Secretario, informa que el gerente anterior, </w:t>
      </w:r>
      <w:r>
        <w:rPr>
          <w:rFonts w:ascii="Verdana" w:hAnsi="Verdana"/>
          <w:b w:val="false"/>
          <w:i w:val="false"/>
          <w:caps w:val="false"/>
          <w:smallCaps w:val="false"/>
          <w:strike w:val="false"/>
          <w:dstrike w:val="false"/>
          <w:color w:val="000000"/>
          <w:spacing w:val="0"/>
          <w:sz w:val="24"/>
          <w:szCs w:val="24"/>
          <w:u w:val="none"/>
          <w:effect w:val="none"/>
          <w:shd w:fill="auto" w:val="clear"/>
        </w:rPr>
        <w:t>D. Juan Manuel Plasencia Mendoza, con DNI n.º 45.445.162Z,</w:t>
      </w: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 tenía delegadas una serie de facultades que fueron acordadas en </w:t>
      </w:r>
      <w:r>
        <w:rPr>
          <w:rFonts w:ascii="Verdana" w:hAnsi="Verdana"/>
          <w:b w:val="false"/>
          <w:i w:val="false"/>
          <w:caps w:val="false"/>
          <w:smallCaps w:val="false"/>
          <w:strike w:val="false"/>
          <w:dstrike w:val="false"/>
          <w:color w:val="000000"/>
          <w:spacing w:val="0"/>
          <w:sz w:val="24"/>
          <w:szCs w:val="24"/>
          <w:u w:val="none"/>
          <w:effect w:val="none"/>
          <w:shd w:fill="auto" w:val="clear"/>
        </w:rPr>
        <w:t>este órgano de administración,</w:t>
      </w: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 de fecha </w:t>
      </w: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doce de enero de dos mil dieciocho. </w:t>
      </w:r>
      <w:r>
        <w:rPr>
          <w:rFonts w:ascii="Verdana" w:hAnsi="Verdana"/>
          <w:b w:val="false"/>
          <w:i w:val="false"/>
          <w:caps w:val="false"/>
          <w:smallCaps w:val="false"/>
          <w:strike w:val="false"/>
          <w:dstrike w:val="false"/>
          <w:color w:val="000000"/>
          <w:spacing w:val="0"/>
          <w:sz w:val="24"/>
          <w:szCs w:val="24"/>
          <w:u w:val="none"/>
          <w:effect w:val="none"/>
          <w:shd w:fill="auto" w:val="clear"/>
        </w:rPr>
        <w:t>Todo</w:t>
      </w:r>
      <w:r>
        <w:rPr>
          <w:rFonts w:ascii="Verdana" w:hAnsi="Verdana"/>
          <w:b w:val="false"/>
          <w:i w:val="false"/>
          <w:caps w:val="false"/>
          <w:smallCaps w:val="false"/>
          <w:strike w:val="false"/>
          <w:dstrike w:val="false"/>
          <w:color w:val="000000"/>
          <w:spacing w:val="0"/>
          <w:sz w:val="24"/>
          <w:szCs w:val="24"/>
          <w:u w:val="none"/>
          <w:effect w:val="none"/>
          <w:shd w:fill="auto" w:val="clear"/>
          <w:lang w:val="es-ES"/>
        </w:rPr>
        <w:t xml:space="preserve"> </w:t>
      </w:r>
      <w:r>
        <w:rPr>
          <w:rFonts w:ascii="Verdana" w:hAnsi="Verdana"/>
          <w:b w:val="false"/>
          <w:i w:val="false"/>
          <w:caps w:val="false"/>
          <w:smallCaps w:val="false"/>
          <w:strike w:val="false"/>
          <w:dstrike w:val="false"/>
          <w:color w:val="000000"/>
          <w:spacing w:val="0"/>
          <w:sz w:val="24"/>
          <w:szCs w:val="24"/>
          <w:u w:val="none"/>
          <w:effect w:val="none"/>
          <w:shd w:fill="auto" w:val="clear"/>
          <w:lang w:val="es-ES"/>
        </w:rPr>
        <w:t>lo que se justificó dada</w:t>
      </w:r>
      <w:r>
        <w:rPr>
          <w:rFonts w:ascii="Verdana" w:hAnsi="Verdana"/>
          <w:b w:val="false"/>
          <w:i w:val="false"/>
          <w:caps w:val="false"/>
          <w:smallCaps w:val="false"/>
          <w:strike w:val="false"/>
          <w:dstrike w:val="false"/>
          <w:color w:val="000000"/>
          <w:spacing w:val="0"/>
          <w:sz w:val="24"/>
          <w:szCs w:val="24"/>
          <w:u w:val="none"/>
          <w:effect w:val="none"/>
          <w:shd w:fill="auto" w:val="clear"/>
          <w:lang w:val="es-ES"/>
        </w:rPr>
        <w:t xml:space="preserve"> la necesidad de contar con una estructura ágil para la toma de decisiones de cara a dar operatividad a las actuaciones del día a día de la sociedad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 xml:space="preserve">municipal,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a lo que se añade</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 xml:space="preserve">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la</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 xml:space="preserve"> necesidad de contar con un certificado digital para el Gerente para poder realizar trámites electrónicos ante otra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entidades públicas y privadas,</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 xml:space="preserve"> de cara al normal funcionamiento de la misma,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extremo que no</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 xml:space="preserve"> venía recogido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 xml:space="preserve"> expresamente en los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e</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 xml:space="preserve">statutos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sociales</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 xml:space="preserve">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para</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 xml:space="preserve"> posibili</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tar</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effect w:val="none"/>
          <w:shd w:fill="auto" w:val="clear"/>
          <w:vertAlign w:val="baseline"/>
          <w:em w:val="none"/>
          <w:lang w:val="es-ES" w:bidi="ar-SA"/>
        </w:rPr>
        <w:t xml:space="preserve"> realizar este trámite ante la Fábrica Nacional de Moneda y Timbre (FNMT)</w:t>
      </w: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 </w:t>
      </w:r>
      <w:r>
        <w:rPr>
          <w:rFonts w:ascii="Verdana" w:hAnsi="Verdana"/>
          <w:b w:val="false"/>
          <w:i w:val="false"/>
          <w:caps w:val="false"/>
          <w:smallCaps w:val="false"/>
          <w:strike w:val="false"/>
          <w:dstrike w:val="false"/>
          <w:color w:val="000000"/>
          <w:spacing w:val="0"/>
          <w:sz w:val="24"/>
          <w:szCs w:val="24"/>
          <w:u w:val="none"/>
          <w:effect w:val="none"/>
          <w:shd w:fill="auto" w:val="clear"/>
        </w:rPr>
        <w:t>Dichos a</w:t>
      </w: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cuerdos  fueron elevados a público  </w:t>
      </w: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en escritura autorizada </w:t>
      </w:r>
      <w:r>
        <w:rPr>
          <w:rFonts w:ascii="Verdana" w:hAnsi="Verdana"/>
          <w:b w:val="false"/>
          <w:i w:val="false"/>
          <w:caps w:val="false"/>
          <w:smallCaps w:val="false"/>
          <w:strike w:val="false"/>
          <w:dstrike w:val="false"/>
          <w:color w:val="000000"/>
          <w:spacing w:val="0"/>
          <w:sz w:val="24"/>
          <w:szCs w:val="24"/>
          <w:u w:val="none"/>
          <w:effect w:val="none"/>
          <w:shd w:fill="auto" w:val="clear"/>
        </w:rPr>
        <w:t>ante el Notario de Granadilla de Abona, D. Alvaro de San Román Diego, el día cinco de febrero de dos mil dieciocho, al número ciento seis de su protocolo.</w:t>
      </w:r>
      <w:r>
        <w:rPr>
          <w:rFonts w:ascii="Verdana" w:hAnsi="Verdana"/>
          <w:b w:val="false"/>
          <w:i w:val="false"/>
          <w:caps w:val="false"/>
          <w:smallCaps w:val="false"/>
          <w:strike w:val="false"/>
          <w:dstrike w:val="false"/>
          <w:color w:val="000000"/>
          <w:spacing w:val="0"/>
          <w:sz w:val="24"/>
          <w:szCs w:val="24"/>
          <w:u w:val="none"/>
          <w:effect w:val="none"/>
          <w:shd w:fill="auto" w:val="clear"/>
        </w:rPr>
        <w:t xml:space="preserve"> </w:t>
      </w:r>
      <w:r>
        <w:rPr>
          <w:rFonts w:ascii="Verdana" w:hAnsi="Verdana"/>
          <w:b w:val="false"/>
          <w:i w:val="false"/>
          <w:caps w:val="false"/>
          <w:smallCaps w:val="false"/>
          <w:strike w:val="false"/>
          <w:dstrike w:val="false"/>
          <w:color w:val="000000"/>
          <w:spacing w:val="0"/>
          <w:sz w:val="24"/>
          <w:szCs w:val="24"/>
          <w:u w:val="none"/>
          <w:effect w:val="none"/>
          <w:shd w:fill="auto" w:val="clear"/>
        </w:rPr>
        <w:t>Por dicha razón, dichas facultades han de ser revocadas expresamente y atribuirlas, en  caso de que  el consejo así lo acuerde, al nuevo gerente.</w:t>
      </w:r>
    </w:p>
    <w:p>
      <w:pPr>
        <w:pStyle w:val="Cuerpodetexto"/>
        <w:bidi w:val="0"/>
        <w:spacing w:lineRule="auto" w:line="240"/>
        <w:jc w:val="start"/>
        <w:rPr/>
      </w:pPr>
      <w:r>
        <w:rPr/>
      </w:r>
    </w:p>
    <w:p>
      <w:pPr>
        <w:pStyle w:val="Cuerpodetexto"/>
        <w:bidi w:val="0"/>
        <w:spacing w:lineRule="auto" w:line="240"/>
        <w:jc w:val="both"/>
        <w:rPr/>
      </w:pPr>
      <w:r>
        <w:rPr/>
        <w:tab/>
      </w:r>
      <w:r>
        <w:rPr>
          <w:rFonts w:ascii="Verdana" w:hAnsi="Verdana"/>
          <w:sz w:val="24"/>
          <w:szCs w:val="24"/>
        </w:rPr>
        <w:t>Cierra el turno de intervenciones la presidenta proponiendo que,  efectivamente, deben delegarse las mismas facultades, con</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 xml:space="preserve"> poderes específicos para su correspondiente tramitación, </w:t>
      </w:r>
      <w:r>
        <w:rPr>
          <w:rFonts w:eastAsia="Times New Roman" w:cs="Times New Roman" w:ascii="Verdana" w:hAnsi="Verdana"/>
          <w:b w:val="false"/>
          <w:bCs w:val="false"/>
          <w:i w:val="false"/>
          <w:iCs w:val="false"/>
          <w:caps w:val="false"/>
          <w:smallCaps w:val="false"/>
          <w:strike w:val="false"/>
          <w:dstrike w:val="false"/>
          <w:outline w:val="false"/>
          <w:color w:val="000000"/>
          <w:spacing w:val="0"/>
          <w:kern w:val="2"/>
          <w:position w:val="0"/>
          <w:sz w:val="24"/>
          <w:sz w:val="24"/>
          <w:szCs w:val="24"/>
          <w:u w:val="none"/>
          <w:vertAlign w:val="baseline"/>
          <w:em w:val="none"/>
          <w:lang w:val="es-ES" w:bidi="ar-SA"/>
        </w:rPr>
        <w:t>por lo que se propone d</w:t>
      </w:r>
      <w:r>
        <w:rPr>
          <w:rFonts w:ascii="Verdana" w:hAnsi="Verdana"/>
          <w:b w:val="false"/>
          <w:bCs w:val="false"/>
          <w:i w:val="false"/>
          <w:caps w:val="false"/>
          <w:smallCaps w:val="false"/>
          <w:spacing w:val="0"/>
        </w:rPr>
        <w:t xml:space="preserve">elegar en </w:t>
      </w:r>
      <w:r>
        <w:rPr>
          <w:rFonts w:ascii="Verdana" w:hAnsi="Verdana"/>
          <w:b w:val="false"/>
          <w:bCs w:val="false"/>
          <w:i w:val="false"/>
          <w:caps w:val="false"/>
          <w:smallCaps w:val="false"/>
          <w:spacing w:val="0"/>
        </w:rPr>
        <w:t>el Gerente,</w:t>
      </w:r>
      <w:r>
        <w:rPr>
          <w:rFonts w:ascii="Verdana" w:hAnsi="Verdana"/>
          <w:b w:val="false"/>
          <w:bCs w:val="false"/>
          <w:i w:val="false"/>
          <w:caps w:val="false"/>
          <w:smallCaps w:val="false"/>
          <w:spacing w:val="0"/>
        </w:rPr>
        <w:t xml:space="preserve"> las </w:t>
      </w:r>
      <w:r>
        <w:rPr>
          <w:rFonts w:ascii="Verdana" w:hAnsi="Verdana"/>
          <w:b w:val="false"/>
          <w:bCs w:val="false"/>
          <w:i w:val="false"/>
          <w:caps w:val="false"/>
          <w:smallCaps w:val="false"/>
          <w:spacing w:val="0"/>
        </w:rPr>
        <w:t>competencias</w:t>
      </w:r>
      <w:r>
        <w:rPr>
          <w:rFonts w:ascii="Verdana" w:hAnsi="Verdana"/>
          <w:b w:val="false"/>
          <w:bCs w:val="false"/>
          <w:i w:val="false"/>
          <w:caps w:val="false"/>
          <w:smallCaps w:val="false"/>
          <w:spacing w:val="0"/>
        </w:rPr>
        <w:t xml:space="preserve"> establecidas en el artículo </w:t>
      </w:r>
      <w:r>
        <w:rPr>
          <w:rFonts w:ascii="Verdana" w:hAnsi="Verdana"/>
          <w:b w:val="false"/>
          <w:bCs w:val="false"/>
          <w:i w:val="false"/>
          <w:caps w:val="false"/>
          <w:smallCaps w:val="false"/>
          <w:spacing w:val="0"/>
        </w:rPr>
        <w:t>26</w:t>
      </w:r>
      <w:r>
        <w:rPr>
          <w:rFonts w:ascii="Verdana" w:hAnsi="Verdana"/>
          <w:b w:val="false"/>
          <w:bCs w:val="false"/>
          <w:i w:val="false"/>
          <w:caps w:val="false"/>
          <w:smallCaps w:val="false"/>
          <w:spacing w:val="0"/>
        </w:rPr>
        <w:t>, apartado k) de los Estatut</w:t>
      </w:r>
      <w:r>
        <w:rPr>
          <w:rFonts w:ascii="Verdana" w:hAnsi="Verdana"/>
          <w:b w:val="false"/>
          <w:bCs w:val="false"/>
          <w:i w:val="false"/>
          <w:caps w:val="false"/>
          <w:smallCaps w:val="false"/>
          <w:spacing w:val="0"/>
        </w:rPr>
        <w:t>o</w:t>
      </w:r>
      <w:r>
        <w:rPr>
          <w:rFonts w:ascii="Verdana" w:hAnsi="Verdana"/>
          <w:b w:val="false"/>
          <w:bCs w:val="false"/>
          <w:i w:val="false"/>
          <w:caps w:val="false"/>
          <w:smallCaps w:val="false"/>
          <w:spacing w:val="0"/>
        </w:rPr>
        <w:t>s de la Sociedad.</w:t>
      </w:r>
    </w:p>
    <w:p>
      <w:pPr>
        <w:pStyle w:val="Cuerpodetexto"/>
        <w:bidi w:val="0"/>
        <w:spacing w:lineRule="auto" w:line="240"/>
        <w:jc w:val="both"/>
        <w:rPr/>
      </w:pPr>
      <w:r>
        <w:rPr/>
        <w:br/>
        <w:tab/>
      </w:r>
      <w:r>
        <w:rPr>
          <w:rFonts w:cs="Verdana" w:ascii="Verdana" w:hAnsi="Verdana"/>
          <w:b w:val="false"/>
          <w:bCs w:val="false"/>
          <w:sz w:val="24"/>
          <w:szCs w:val="24"/>
        </w:rPr>
        <w:t>El Consejo, previa deliberación y por el voto conforme de los miembros del consejo, de carácter corporativo, Dª M.ª Candelaria Rodríguez Go</w:t>
      </w:r>
      <w:r>
        <w:rPr>
          <w:rFonts w:cs="Verdana" w:ascii="Verdana" w:hAnsi="Verdana"/>
          <w:b w:val="false"/>
          <w:bCs w:val="false"/>
          <w:sz w:val="24"/>
          <w:szCs w:val="24"/>
        </w:rPr>
        <w:t>nzález</w:t>
      </w:r>
      <w:r>
        <w:rPr>
          <w:rFonts w:cs="Verdana" w:ascii="Verdana" w:hAnsi="Verdana"/>
          <w:b w:val="false"/>
          <w:bCs w:val="false"/>
          <w:sz w:val="24"/>
          <w:szCs w:val="24"/>
        </w:rPr>
        <w:t xml:space="preserve">, D. Ramón Fredi Oramas Chávez, D. Marcos Antonio Rodríguez Santana, de carácter no corporativo D. Carlos Díaz Hernández </w:t>
      </w:r>
      <w:r>
        <w:rPr>
          <w:rFonts w:cs="Verdana" w:ascii="Verdana" w:hAnsi="Verdana"/>
          <w:b w:val="false"/>
          <w:bCs w:val="false"/>
          <w:sz w:val="24"/>
          <w:szCs w:val="24"/>
        </w:rPr>
        <w:t>y</w:t>
      </w:r>
      <w:r>
        <w:rPr>
          <w:rFonts w:cs="Verdana" w:ascii="Verdana" w:hAnsi="Verdana"/>
          <w:b w:val="false"/>
          <w:bCs w:val="false"/>
          <w:sz w:val="24"/>
          <w:szCs w:val="24"/>
        </w:rPr>
        <w:t xml:space="preserve"> D. Manuel Ortiz Correa y la abstención de</w:t>
      </w:r>
      <w:r>
        <w:rPr>
          <w:rFonts w:cs="Verdana" w:ascii="Verdana" w:hAnsi="Verdana"/>
          <w:b w:val="false"/>
          <w:bCs w:val="false"/>
          <w:sz w:val="24"/>
          <w:szCs w:val="24"/>
        </w:rPr>
        <w:t>l</w:t>
      </w:r>
      <w:r>
        <w:rPr>
          <w:rFonts w:cs="Verdana" w:ascii="Verdana" w:hAnsi="Verdana"/>
          <w:b w:val="false"/>
          <w:bCs w:val="false"/>
          <w:sz w:val="24"/>
          <w:szCs w:val="24"/>
        </w:rPr>
        <w:t xml:space="preserve"> consejer</w:t>
      </w:r>
      <w:r>
        <w:rPr>
          <w:rFonts w:cs="Verdana" w:ascii="Verdana" w:hAnsi="Verdana"/>
          <w:b w:val="false"/>
          <w:bCs w:val="false"/>
          <w:sz w:val="24"/>
          <w:szCs w:val="24"/>
        </w:rPr>
        <w:t>o</w:t>
      </w:r>
      <w:r>
        <w:rPr>
          <w:rFonts w:cs="Verdana" w:ascii="Verdana" w:hAnsi="Verdana"/>
          <w:b w:val="false"/>
          <w:bCs w:val="false"/>
          <w:sz w:val="24"/>
          <w:szCs w:val="24"/>
        </w:rPr>
        <w:t xml:space="preserve"> de carácter corporativo D. Pedro Antonio Hernández Barrera, </w:t>
      </w:r>
      <w:r>
        <w:rPr>
          <w:rFonts w:cs="Verdana" w:ascii="Verdana" w:hAnsi="Verdana"/>
          <w:b/>
          <w:bCs/>
          <w:sz w:val="24"/>
          <w:szCs w:val="24"/>
        </w:rPr>
        <w:t>ACUERDA</w:t>
      </w:r>
      <w:r>
        <w:rPr>
          <w:rFonts w:cs="Verdana" w:ascii="Verdana" w:hAnsi="Verdana"/>
          <w:b w:val="false"/>
          <w:bCs w:val="false"/>
          <w:sz w:val="24"/>
          <w:szCs w:val="24"/>
        </w:rPr>
        <w:t>:</w:t>
      </w:r>
    </w:p>
    <w:p>
      <w:pPr>
        <w:pStyle w:val="Cuerpodetexto"/>
        <w:bidi w:val="0"/>
        <w:spacing w:lineRule="auto" w:line="240"/>
        <w:jc w:val="both"/>
        <w:rPr/>
      </w:pPr>
      <w:r>
        <w:rPr>
          <w:rFonts w:cs="Verdana" w:ascii="Verdana" w:hAnsi="Verdana"/>
          <w:b/>
          <w:bCs/>
          <w:sz w:val="24"/>
          <w:szCs w:val="24"/>
        </w:rPr>
        <w:t>PRIMERO</w:t>
      </w:r>
      <w:r>
        <w:rPr>
          <w:rFonts w:cs="Verdana" w:ascii="Verdana" w:hAnsi="Verdana"/>
          <w:b w:val="false"/>
          <w:bCs w:val="false"/>
          <w:sz w:val="24"/>
          <w:szCs w:val="24"/>
        </w:rPr>
        <w:t xml:space="preserve">.- </w:t>
      </w:r>
      <w:r>
        <w:rPr>
          <w:rFonts w:cs="Verdana" w:ascii="Verdana" w:hAnsi="Verdana"/>
          <w:b w:val="false"/>
          <w:bCs w:val="false"/>
          <w:sz w:val="24"/>
          <w:szCs w:val="24"/>
        </w:rPr>
        <w:t>R</w:t>
      </w:r>
      <w:r>
        <w:rPr>
          <w:rFonts w:cs="Verdana" w:ascii="Verdana" w:hAnsi="Verdana"/>
          <w:b w:val="false"/>
          <w:bCs w:val="false"/>
          <w:sz w:val="24"/>
          <w:szCs w:val="24"/>
        </w:rPr>
        <w:t xml:space="preserve">evocar  las Delegaciones efectuadas al anterior gerente D. Juan Manuel Plasencia Mendoza con DNI n.º 45.445.162Z, </w:t>
      </w:r>
      <w:r>
        <w:rPr>
          <w:rFonts w:cs="Verdana" w:ascii="Verdana" w:hAnsi="Verdana"/>
          <w:b w:val="false"/>
          <w:bCs w:val="false"/>
          <w:sz w:val="24"/>
          <w:szCs w:val="24"/>
        </w:rPr>
        <w:t>señaladas en los antecedentes  del presente acuerdo.</w:t>
      </w:r>
    </w:p>
    <w:p>
      <w:pPr>
        <w:pStyle w:val="Cuerpodetexto"/>
        <w:bidi w:val="0"/>
        <w:spacing w:lineRule="auto" w:line="240"/>
        <w:jc w:val="both"/>
        <w:rPr/>
      </w:pPr>
      <w:r>
        <w:rPr>
          <w:rFonts w:cs="Verdana" w:ascii="quot" w:hAnsi="quot"/>
          <w:b/>
          <w:bCs/>
          <w:i w:val="false"/>
          <w:caps w:val="false"/>
          <w:smallCaps w:val="false"/>
          <w:strike w:val="false"/>
          <w:dstrike w:val="false"/>
          <w:color w:val="000000"/>
          <w:spacing w:val="0"/>
          <w:sz w:val="24"/>
          <w:szCs w:val="24"/>
          <w:u w:val="none"/>
          <w:effect w:val="none"/>
          <w:shd w:fill="auto" w:val="clear"/>
        </w:rPr>
        <w:t>SEGUND</w:t>
      </w:r>
      <w:r>
        <w:rPr>
          <w:rFonts w:cs="Verdana" w:ascii="quot" w:hAnsi="quot"/>
          <w:b/>
          <w:bCs/>
          <w:i w:val="false"/>
          <w:caps w:val="false"/>
          <w:smallCaps w:val="false"/>
          <w:strike w:val="false"/>
          <w:dstrike w:val="false"/>
          <w:color w:val="000000"/>
          <w:spacing w:val="0"/>
          <w:sz w:val="24"/>
          <w:szCs w:val="24"/>
          <w:u w:val="none"/>
          <w:effect w:val="none"/>
          <w:shd w:fill="auto" w:val="clear"/>
        </w:rPr>
        <w:t xml:space="preserve">O.- </w:t>
      </w:r>
      <w:r>
        <w:rPr>
          <w:rFonts w:cs="Verdana" w:ascii="Verdana" w:hAnsi="Verdana"/>
          <w:b w:val="false"/>
          <w:bCs w:val="false"/>
          <w:sz w:val="24"/>
          <w:szCs w:val="24"/>
        </w:rPr>
        <w:t xml:space="preserve">Designar Gerente de la Sociedad municipal Sermugrán S.L. a </w:t>
      </w:r>
      <w:r>
        <w:rPr>
          <w:rFonts w:cs="Verdana" w:ascii="Tahoma;sans-serif" w:hAnsi="Tahoma;sans-serif"/>
          <w:b w:val="false"/>
          <w:bCs w:val="false"/>
          <w:i w:val="false"/>
          <w:caps w:val="false"/>
          <w:smallCaps w:val="false"/>
          <w:strike w:val="false"/>
          <w:dstrike w:val="false"/>
          <w:color w:val="000000"/>
          <w:spacing w:val="0"/>
          <w:sz w:val="24"/>
          <w:szCs w:val="24"/>
          <w:u w:val="none"/>
          <w:effect w:val="none"/>
          <w:shd w:fill="auto" w:val="clear"/>
        </w:rPr>
        <w:t xml:space="preserve">D. Antonio Aitor González González con DNI n.º </w:t>
      </w:r>
      <w:r>
        <w:rPr>
          <w:rFonts w:cs="Verdana" w:ascii="Tahoma;sans-serif" w:hAnsi="Tahoma;sans-serif"/>
          <w:b w:val="false"/>
          <w:bCs w:val="false"/>
          <w:i w:val="false"/>
          <w:caps w:val="false"/>
          <w:smallCaps w:val="false"/>
          <w:strike w:val="false"/>
          <w:dstrike w:val="false"/>
          <w:color w:val="000000"/>
          <w:spacing w:val="0"/>
          <w:sz w:val="24"/>
          <w:szCs w:val="24"/>
          <w:u w:val="none"/>
          <w:effect w:val="none"/>
          <w:shd w:fill="auto" w:val="clear"/>
        </w:rPr>
        <w:t xml:space="preserve">78.706.158C,  </w:t>
      </w:r>
      <w:r>
        <w:rPr>
          <w:rFonts w:ascii="quot" w:hAnsi="quot"/>
          <w:b w:val="false"/>
          <w:i w:val="false"/>
          <w:caps w:val="false"/>
          <w:smallCaps w:val="false"/>
          <w:strike w:val="false"/>
          <w:dstrike w:val="false"/>
          <w:color w:val="000000"/>
          <w:spacing w:val="0"/>
          <w:sz w:val="24"/>
          <w:szCs w:val="24"/>
          <w:u w:val="none"/>
          <w:effect w:val="none"/>
          <w:shd w:fill="auto" w:val="clear"/>
        </w:rPr>
        <w:t xml:space="preserve">realizando las funciones previstas para dicho puesto, </w:t>
      </w:r>
      <w:r>
        <w:rPr>
          <w:rFonts w:ascii="quot" w:hAnsi="quot"/>
          <w:b w:val="false"/>
          <w:i w:val="false"/>
          <w:caps w:val="false"/>
          <w:smallCaps w:val="false"/>
          <w:strike w:val="false"/>
          <w:dstrike w:val="false"/>
          <w:color w:val="000000"/>
          <w:spacing w:val="0"/>
          <w:sz w:val="24"/>
          <w:szCs w:val="24"/>
          <w:u w:val="none"/>
          <w:effect w:val="none"/>
          <w:shd w:fill="auto" w:val="clear"/>
        </w:rPr>
        <w:t>en los artículo  28 y ss. de los estatutos sociales,</w:t>
      </w:r>
      <w:r>
        <w:rPr>
          <w:rFonts w:ascii="quot" w:hAnsi="quot"/>
          <w:b w:val="false"/>
          <w:i w:val="false"/>
          <w:caps w:val="false"/>
          <w:smallCaps w:val="false"/>
          <w:strike w:val="false"/>
          <w:dstrike w:val="false"/>
          <w:color w:val="000000"/>
          <w:spacing w:val="0"/>
          <w:sz w:val="24"/>
          <w:szCs w:val="24"/>
          <w:u w:val="none"/>
          <w:effect w:val="none"/>
          <w:shd w:fill="auto" w:val="clear"/>
        </w:rPr>
        <w:t xml:space="preserve"> </w:t>
      </w:r>
      <w:r>
        <w:rPr>
          <w:rFonts w:ascii="quot" w:hAnsi="quot"/>
          <w:b w:val="false"/>
          <w:i w:val="false"/>
          <w:caps w:val="false"/>
          <w:smallCaps w:val="false"/>
          <w:strike w:val="false"/>
          <w:dstrike w:val="false"/>
          <w:color w:val="000000"/>
          <w:spacing w:val="0"/>
          <w:sz w:val="24"/>
          <w:szCs w:val="24"/>
          <w:u w:val="none"/>
          <w:effect w:val="none"/>
          <w:shd w:fill="auto" w:val="clear"/>
        </w:rPr>
        <w:t xml:space="preserve">debiendo </w:t>
      </w:r>
      <w:r>
        <w:rPr>
          <w:rFonts w:ascii="quot" w:hAnsi="quot"/>
          <w:b w:val="false"/>
          <w:i w:val="false"/>
          <w:caps w:val="false"/>
          <w:smallCaps w:val="false"/>
          <w:strike w:val="false"/>
          <w:dstrike w:val="false"/>
          <w:color w:val="000000"/>
          <w:spacing w:val="0"/>
          <w:sz w:val="24"/>
          <w:szCs w:val="24"/>
          <w:u w:val="none"/>
          <w:effect w:val="none"/>
          <w:shd w:fill="auto" w:val="clear"/>
        </w:rPr>
        <w:t>compromet</w:t>
      </w:r>
      <w:r>
        <w:rPr>
          <w:rFonts w:ascii="quot" w:hAnsi="quot"/>
          <w:b w:val="false"/>
          <w:i w:val="false"/>
          <w:caps w:val="false"/>
          <w:smallCaps w:val="false"/>
          <w:strike w:val="false"/>
          <w:dstrike w:val="false"/>
          <w:color w:val="000000"/>
          <w:spacing w:val="0"/>
          <w:sz w:val="24"/>
          <w:szCs w:val="24"/>
          <w:u w:val="none"/>
          <w:effect w:val="none"/>
          <w:shd w:fill="auto" w:val="clear"/>
        </w:rPr>
        <w:t>erse</w:t>
      </w:r>
      <w:r>
        <w:rPr>
          <w:rFonts w:ascii="quot" w:hAnsi="quot"/>
          <w:b w:val="false"/>
          <w:i w:val="false"/>
          <w:caps w:val="false"/>
          <w:smallCaps w:val="false"/>
          <w:strike w:val="false"/>
          <w:dstrike w:val="false"/>
          <w:color w:val="000000"/>
          <w:spacing w:val="0"/>
          <w:sz w:val="24"/>
          <w:szCs w:val="24"/>
          <w:u w:val="none"/>
          <w:effect w:val="none"/>
          <w:shd w:fill="auto" w:val="clear"/>
        </w:rPr>
        <w:t xml:space="preserve"> a realizarlos con la debida diligencia dada la responsabilidad de las mismas.</w:t>
      </w:r>
    </w:p>
    <w:p>
      <w:pPr>
        <w:pStyle w:val="Cuerpodetexto"/>
        <w:bidi w:val="0"/>
        <w:spacing w:lineRule="auto" w:line="240"/>
        <w:jc w:val="both"/>
        <w:rPr/>
      </w:pPr>
      <w:r>
        <w:rPr>
          <w:rFonts w:ascii="quot" w:hAnsi="quot"/>
          <w:b/>
          <w:bCs/>
          <w:i w:val="false"/>
          <w:caps w:val="false"/>
          <w:smallCaps w:val="false"/>
          <w:strike w:val="false"/>
          <w:dstrike w:val="false"/>
          <w:color w:val="000000"/>
          <w:spacing w:val="0"/>
          <w:sz w:val="24"/>
          <w:u w:val="none"/>
          <w:effect w:val="none"/>
          <w:shd w:fill="auto" w:val="clear"/>
        </w:rPr>
        <w:t xml:space="preserve">TERCERO.- </w:t>
      </w:r>
      <w:r>
        <w:rPr>
          <w:rFonts w:ascii="quot" w:hAnsi="quot"/>
          <w:b w:val="false"/>
          <w:i w:val="false"/>
          <w:caps w:val="false"/>
          <w:smallCaps w:val="false"/>
          <w:strike w:val="false"/>
          <w:dstrike w:val="false"/>
          <w:color w:val="000000"/>
          <w:spacing w:val="0"/>
          <w:sz w:val="24"/>
          <w:u w:val="none"/>
          <w:effect w:val="none"/>
          <w:shd w:fill="auto" w:val="clear"/>
        </w:rPr>
        <w:t xml:space="preserve">: </w:t>
      </w:r>
      <w:r>
        <w:rPr>
          <w:rFonts w:ascii="quot" w:hAnsi="quot"/>
          <w:b w:val="false"/>
          <w:i w:val="false"/>
          <w:caps w:val="false"/>
          <w:smallCaps w:val="false"/>
          <w:strike w:val="false"/>
          <w:dstrike w:val="false"/>
          <w:color w:val="000000"/>
          <w:spacing w:val="0"/>
          <w:sz w:val="24"/>
          <w:u w:val="none"/>
          <w:effect w:val="none"/>
          <w:shd w:fill="auto" w:val="clear"/>
        </w:rPr>
        <w:t>La duración del contrato será</w:t>
      </w:r>
      <w:r>
        <w:rPr>
          <w:rFonts w:ascii="quot" w:hAnsi="quot"/>
          <w:b w:val="false"/>
          <w:i w:val="false"/>
          <w:caps w:val="false"/>
          <w:smallCaps w:val="false"/>
          <w:strike w:val="false"/>
          <w:dstrike w:val="false"/>
          <w:color w:val="000000"/>
          <w:spacing w:val="0"/>
          <w:sz w:val="24"/>
          <w:u w:val="none"/>
          <w:effect w:val="none"/>
          <w:shd w:fill="auto" w:val="clear"/>
        </w:rPr>
        <w:t xml:space="preserve"> de DOS (2) años, prorrogables por periodos de igual duración, previo acuerdo del Consejo de Administración de Sermugran S.L.</w:t>
      </w:r>
    </w:p>
    <w:p>
      <w:pPr>
        <w:pStyle w:val="Cuerpodetexto"/>
        <w:bidi w:val="0"/>
        <w:spacing w:lineRule="auto" w:line="240" w:before="0" w:after="0"/>
        <w:ind w:start="0" w:end="0" w:hanging="0"/>
        <w:jc w:val="both"/>
        <w:rPr/>
      </w:pPr>
      <w:r>
        <w:rPr>
          <w:rFonts w:ascii="quot" w:hAnsi="quot"/>
          <w:b/>
          <w:bCs/>
          <w:i w:val="false"/>
          <w:caps w:val="false"/>
          <w:smallCaps w:val="false"/>
          <w:strike w:val="false"/>
          <w:dstrike w:val="false"/>
          <w:color w:val="000000"/>
          <w:spacing w:val="0"/>
          <w:sz w:val="24"/>
          <w:u w:val="none"/>
          <w:effect w:val="none"/>
          <w:shd w:fill="auto" w:val="clear"/>
        </w:rPr>
        <w:t xml:space="preserve">CUARTO.- </w:t>
      </w:r>
      <w:r>
        <w:rPr>
          <w:rFonts w:ascii="quot" w:hAnsi="quot"/>
          <w:b w:val="false"/>
          <w:i w:val="false"/>
          <w:caps w:val="false"/>
          <w:smallCaps w:val="false"/>
          <w:strike w:val="false"/>
          <w:dstrike w:val="false"/>
          <w:color w:val="000000"/>
          <w:spacing w:val="0"/>
          <w:sz w:val="24"/>
          <w:u w:val="none"/>
          <w:effect w:val="none"/>
          <w:shd w:fill="auto" w:val="clear"/>
        </w:rPr>
        <w:t xml:space="preserve">.- </w:t>
      </w:r>
      <w:r>
        <w:rPr>
          <w:rFonts w:ascii="quot" w:hAnsi="quot"/>
          <w:b w:val="false"/>
          <w:i w:val="false"/>
          <w:caps w:val="false"/>
          <w:smallCaps w:val="false"/>
          <w:strike w:val="false"/>
          <w:dstrike w:val="false"/>
          <w:color w:val="000000"/>
          <w:spacing w:val="0"/>
          <w:sz w:val="24"/>
          <w:u w:val="none"/>
          <w:effect w:val="none"/>
          <w:shd w:fill="auto" w:val="clear"/>
        </w:rPr>
        <w:t>Facultar al presidente, para la firma del correspondiente contrato y cuantos documentos sean necesario, para la efectividad y ejecutividad de los acuerdos adoptados.</w:t>
      </w:r>
      <w:r>
        <w:rPr>
          <w:rFonts w:ascii="Verdana" w:hAnsi="Verdana"/>
          <w:b w:val="false"/>
          <w:bCs w:val="false"/>
          <w:i w:val="false"/>
          <w:caps w:val="false"/>
          <w:smallCaps w:val="false"/>
          <w:spacing w:val="0"/>
        </w:rPr>
        <w:t xml:space="preserve"> </w:t>
      </w:r>
    </w:p>
    <w:p>
      <w:pPr>
        <w:pStyle w:val="Cuerpodetexto"/>
        <w:bidi w:val="0"/>
        <w:spacing w:lineRule="auto" w:line="240" w:before="0" w:after="0"/>
        <w:ind w:start="0" w:end="0" w:hanging="0"/>
        <w:jc w:val="both"/>
        <w:rPr>
          <w:rFonts w:ascii="Verdana" w:hAnsi="Verdana"/>
          <w:b w:val="false"/>
          <w:b w:val="false"/>
          <w:bCs w:val="false"/>
          <w:i w:val="false"/>
          <w:caps w:val="false"/>
          <w:smallCaps w:val="false"/>
          <w:spacing w:val="0"/>
        </w:rPr>
      </w:pPr>
      <w:r>
        <w:rPr>
          <w:rFonts w:ascii="Verdana" w:hAnsi="Verdana"/>
          <w:b w:val="false"/>
          <w:bCs w:val="false"/>
          <w:i w:val="false"/>
          <w:caps w:val="false"/>
          <w:smallCaps w:val="false"/>
          <w:spacing w:val="0"/>
        </w:rPr>
      </w:r>
    </w:p>
    <w:p>
      <w:pPr>
        <w:pStyle w:val="Cuerpodetexto"/>
        <w:bidi w:val="0"/>
        <w:spacing w:lineRule="auto" w:line="240" w:before="0" w:after="0"/>
        <w:ind w:start="0" w:end="0" w:hanging="0"/>
        <w:jc w:val="both"/>
        <w:rPr/>
      </w:pPr>
      <w:r>
        <w:rPr>
          <w:rFonts w:ascii="Verdana" w:hAnsi="Verdana"/>
          <w:b/>
          <w:bCs/>
          <w:i w:val="false"/>
          <w:caps w:val="false"/>
          <w:smallCaps w:val="false"/>
          <w:spacing w:val="0"/>
        </w:rPr>
        <w:t>QUINTO.</w:t>
      </w:r>
      <w:r>
        <w:rPr>
          <w:rFonts w:ascii="Verdana" w:hAnsi="Verdana"/>
          <w:b w:val="false"/>
          <w:bCs w:val="false"/>
          <w:i w:val="false"/>
          <w:caps w:val="false"/>
          <w:smallCaps w:val="false"/>
          <w:spacing w:val="0"/>
        </w:rPr>
        <w:t xml:space="preserve">- </w:t>
      </w:r>
      <w:r>
        <w:rPr>
          <w:rFonts w:ascii="Verdana" w:hAnsi="Verdana"/>
          <w:b w:val="false"/>
          <w:bCs w:val="false"/>
          <w:i w:val="false"/>
          <w:caps w:val="false"/>
          <w:smallCaps w:val="false"/>
          <w:spacing w:val="0"/>
        </w:rPr>
        <w:t xml:space="preserve">Delegar en el Gerente </w:t>
      </w:r>
      <w:r>
        <w:rPr>
          <w:rFonts w:ascii="Verdana" w:hAnsi="Verdana"/>
          <w:b w:val="false"/>
          <w:bCs w:val="false"/>
          <w:i w:val="false"/>
          <w:caps w:val="false"/>
          <w:smallCaps w:val="false"/>
          <w:spacing w:val="0"/>
        </w:rPr>
        <w:t xml:space="preserve">D. </w:t>
      </w:r>
      <w:r>
        <w:rPr>
          <w:rFonts w:ascii="Verdana" w:hAnsi="Verdana"/>
          <w:b w:val="false"/>
          <w:bCs w:val="false"/>
          <w:i w:val="false"/>
          <w:caps w:val="false"/>
          <w:smallCaps w:val="false"/>
          <w:spacing w:val="0"/>
        </w:rPr>
        <w:t xml:space="preserve"> </w:t>
      </w:r>
      <w:r>
        <w:rPr>
          <w:rFonts w:ascii="Verdana" w:hAnsi="Verdana"/>
          <w:b w:val="false"/>
          <w:bCs w:val="false"/>
          <w:i w:val="false"/>
          <w:caps w:val="false"/>
          <w:smallCaps w:val="false"/>
          <w:spacing w:val="0"/>
        </w:rPr>
        <w:t>las siguientes facultades:</w:t>
      </w:r>
    </w:p>
    <w:p>
      <w:pPr>
        <w:pStyle w:val="Normal"/>
        <w:tabs>
          <w:tab w:val="clear" w:pos="709"/>
          <w:tab w:val="left" w:pos="540" w:leader="none"/>
        </w:tabs>
        <w:bidi w:val="0"/>
        <w:spacing w:lineRule="auto" w:line="240"/>
        <w:jc w:val="both"/>
        <w:rPr>
          <w:rFonts w:ascii="Verdana" w:hAnsi="Verdana"/>
          <w:b w:val="false"/>
          <w:b w:val="false"/>
          <w:bCs w:val="false"/>
          <w:i w:val="false"/>
          <w:caps w:val="false"/>
          <w:smallCaps w:val="false"/>
          <w:spacing w:val="0"/>
          <w:sz w:val="24"/>
          <w:szCs w:val="24"/>
        </w:rPr>
      </w:pPr>
      <w:r>
        <w:rPr>
          <w:rFonts w:ascii="Verdana" w:hAnsi="Verdana"/>
          <w:b w:val="false"/>
          <w:bCs w:val="false"/>
          <w:i w:val="false"/>
          <w:caps w:val="false"/>
          <w:smallCaps w:val="false"/>
          <w:spacing w:val="0"/>
          <w:sz w:val="24"/>
          <w:szCs w:val="24"/>
        </w:rPr>
      </w:r>
    </w:p>
    <w:p>
      <w:pPr>
        <w:pStyle w:val="Normal"/>
        <w:tabs>
          <w:tab w:val="clear" w:pos="709"/>
          <w:tab w:val="left" w:pos="540" w:leader="none"/>
        </w:tabs>
        <w:bidi w:val="0"/>
        <w:spacing w:lineRule="auto" w:line="240"/>
        <w:jc w:val="both"/>
        <w:rPr>
          <w:rFonts w:ascii="Verdana" w:hAnsi="Verdana"/>
          <w:sz w:val="24"/>
          <w:szCs w:val="24"/>
        </w:rPr>
      </w:pPr>
      <w:r>
        <w:rPr>
          <w:rFonts w:ascii="Verdana" w:hAnsi="Verdana"/>
          <w:b w:val="false"/>
          <w:bCs w:val="false"/>
          <w:i w:val="false"/>
          <w:caps w:val="false"/>
          <w:smallCaps w:val="false"/>
          <w:spacing w:val="0"/>
          <w:sz w:val="24"/>
          <w:szCs w:val="24"/>
        </w:rPr>
        <w:tab/>
        <w:t xml:space="preserve"> </w:t>
      </w:r>
      <w:r>
        <w:rPr>
          <w:rFonts w:ascii="Verdana" w:hAnsi="Verdana"/>
          <w:b/>
          <w:bCs/>
          <w:i w:val="false"/>
          <w:caps w:val="false"/>
          <w:smallCaps w:val="false"/>
          <w:spacing w:val="0"/>
          <w:sz w:val="24"/>
          <w:szCs w:val="24"/>
        </w:rPr>
        <w:t>1</w:t>
      </w:r>
      <w:r>
        <w:rPr>
          <w:rFonts w:ascii="Verdana" w:hAnsi="Verdana"/>
          <w:b w:val="false"/>
          <w:bCs w:val="false"/>
          <w:i w:val="false"/>
          <w:caps w:val="false"/>
          <w:smallCaps w:val="false"/>
          <w:spacing w:val="0"/>
          <w:sz w:val="24"/>
          <w:szCs w:val="24"/>
        </w:rPr>
        <w:t xml:space="preserve">.- </w:t>
      </w:r>
      <w:r>
        <w:rPr>
          <w:rFonts w:cs="Arial" w:ascii="Verdana" w:hAnsi="Verdana"/>
          <w:b w:val="false"/>
          <w:bCs/>
          <w:i w:val="false"/>
          <w:caps w:val="false"/>
          <w:smallCaps w:val="false"/>
          <w:spacing w:val="0"/>
          <w:sz w:val="24"/>
          <w:szCs w:val="24"/>
        </w:rPr>
        <w:t xml:space="preserve">La ordenación de pagos de todos los gastos autorizados y reconocidos  por los órganos de la sociedad, </w:t>
      </w:r>
      <w:r>
        <w:rPr>
          <w:rFonts w:cs="Arial" w:ascii="Verdana" w:hAnsi="Verdana"/>
          <w:b w:val="false"/>
          <w:bCs/>
          <w:i w:val="false"/>
          <w:caps w:val="false"/>
          <w:smallCaps w:val="false"/>
          <w:spacing w:val="0"/>
          <w:sz w:val="24"/>
          <w:szCs w:val="24"/>
        </w:rPr>
        <w:t>o</w:t>
      </w:r>
      <w:r>
        <w:rPr>
          <w:rFonts w:ascii="Verdana" w:hAnsi="Verdana"/>
          <w:b w:val="false"/>
          <w:bCs w:val="false"/>
          <w:i w:val="false"/>
          <w:caps w:val="false"/>
          <w:smallCaps w:val="false"/>
          <w:spacing w:val="0"/>
          <w:sz w:val="24"/>
          <w:szCs w:val="24"/>
        </w:rPr>
        <w:t xml:space="preserve">perar con Bancos, Cajas y cualesquiera entidades de financiación y en ellas, abrir, seguir y cancelar cuentas y libretas de ahorro, de crédito, cuentas corrientes y cajas de seguridad, firmando y suscribiendo </w:t>
      </w:r>
      <w:r>
        <w:rPr>
          <w:rFonts w:ascii="Verdana" w:hAnsi="Verdana"/>
          <w:b w:val="false"/>
          <w:bCs w:val="false"/>
          <w:i w:val="false"/>
          <w:caps w:val="false"/>
          <w:smallCaps w:val="false"/>
          <w:spacing w:val="0"/>
          <w:sz w:val="24"/>
          <w:szCs w:val="24"/>
        </w:rPr>
        <w:t>cheques</w:t>
      </w:r>
      <w:r>
        <w:rPr>
          <w:rFonts w:ascii="Verdana" w:hAnsi="Verdana"/>
          <w:b w:val="false"/>
          <w:bCs w:val="false"/>
          <w:i w:val="false"/>
          <w:caps w:val="false"/>
          <w:smallCaps w:val="false"/>
          <w:spacing w:val="0"/>
          <w:sz w:val="24"/>
          <w:szCs w:val="24"/>
        </w:rPr>
        <w:t>, recibos y resguardos, y  en cuántos documentos se precisen a los fines indicados, ingresando y retirando cantidades de las mismas, constituyendo depósitos o prendas de valores, y retirando todo o parte de ellos; percibir intereses y cantidades en metálico, y, en suma, realizar todo lo permitido por la legislación y la práctica bancaria.</w:t>
      </w:r>
    </w:p>
    <w:p>
      <w:pPr>
        <w:pStyle w:val="Normal"/>
        <w:tabs>
          <w:tab w:val="clear" w:pos="709"/>
          <w:tab w:val="left" w:pos="540" w:leader="none"/>
        </w:tabs>
        <w:bidi w:val="0"/>
        <w:spacing w:lineRule="auto" w:line="240"/>
        <w:jc w:val="both"/>
        <w:rPr>
          <w:rFonts w:ascii="Verdana" w:hAnsi="Verdana"/>
          <w:b w:val="false"/>
          <w:b w:val="false"/>
          <w:bCs w:val="false"/>
          <w:i w:val="false"/>
          <w:caps w:val="false"/>
          <w:smallCaps w:val="false"/>
          <w:spacing w:val="0"/>
          <w:sz w:val="24"/>
          <w:szCs w:val="24"/>
        </w:rPr>
      </w:pPr>
      <w:r>
        <w:rPr>
          <w:rFonts w:ascii="Verdana" w:hAnsi="Verdana"/>
          <w:b w:val="false"/>
          <w:bCs w:val="false"/>
          <w:i w:val="false"/>
          <w:caps w:val="false"/>
          <w:smallCaps w:val="false"/>
          <w:spacing w:val="0"/>
          <w:sz w:val="24"/>
          <w:szCs w:val="24"/>
        </w:rPr>
      </w:r>
    </w:p>
    <w:p>
      <w:pPr>
        <w:pStyle w:val="Cuerpodetexto"/>
        <w:bidi w:val="0"/>
        <w:spacing w:lineRule="auto" w:line="240" w:before="0" w:after="140"/>
        <w:ind w:start="0" w:end="0" w:hanging="0"/>
        <w:jc w:val="both"/>
        <w:rPr>
          <w:rFonts w:ascii="Verdana" w:hAnsi="Verdana"/>
          <w:b w:val="false"/>
          <w:i w:val="false"/>
          <w:sz w:val="24"/>
          <w:szCs w:val="24"/>
        </w:rPr>
      </w:pPr>
      <w:r>
        <w:rPr>
          <w:rFonts w:cs="Calibri" w:ascii="Verdana" w:hAnsi="Verdana"/>
          <w:b/>
          <w:bCs/>
          <w:i w:val="false"/>
          <w:caps w:val="false"/>
          <w:smallCaps w:val="false"/>
          <w:spacing w:val="0"/>
          <w:sz w:val="24"/>
          <w:szCs w:val="24"/>
          <w:lang w:val="es-ES"/>
        </w:rPr>
        <w:t xml:space="preserve"> </w:t>
      </w:r>
      <w:r>
        <w:rPr>
          <w:rFonts w:cs="Calibri" w:ascii="Verdana" w:hAnsi="Verdana"/>
          <w:b/>
          <w:bCs/>
          <w:i w:val="false"/>
          <w:caps w:val="false"/>
          <w:smallCaps w:val="false"/>
          <w:spacing w:val="0"/>
          <w:sz w:val="24"/>
          <w:szCs w:val="24"/>
          <w:lang w:val="es-ES"/>
        </w:rPr>
        <w:tab/>
      </w:r>
      <w:r>
        <w:rPr>
          <w:rFonts w:cs="Calibri" w:ascii="Verdana" w:hAnsi="Verdana"/>
          <w:b/>
          <w:bCs/>
          <w:i w:val="false"/>
          <w:caps w:val="false"/>
          <w:smallCaps w:val="false"/>
          <w:spacing w:val="0"/>
          <w:sz w:val="24"/>
          <w:szCs w:val="24"/>
          <w:lang w:val="es-ES"/>
        </w:rPr>
        <w:t xml:space="preserve">2.- </w:t>
      </w:r>
      <w:r>
        <w:rPr>
          <w:rFonts w:cs="Calibri" w:ascii="Verdana" w:hAnsi="Verdana"/>
          <w:b w:val="false"/>
          <w:bCs w:val="false"/>
          <w:i w:val="false"/>
          <w:caps w:val="false"/>
          <w:smallCaps w:val="false"/>
          <w:spacing w:val="0"/>
          <w:sz w:val="24"/>
          <w:szCs w:val="24"/>
          <w:lang w:val="es-ES"/>
        </w:rPr>
        <w:t>A</w:t>
      </w:r>
      <w:r>
        <w:rPr>
          <w:rFonts w:cs="Calibri" w:ascii="Verdana" w:hAnsi="Verdana"/>
          <w:b w:val="false"/>
          <w:bCs w:val="false"/>
          <w:i w:val="false"/>
          <w:caps w:val="false"/>
          <w:smallCaps w:val="false"/>
          <w:spacing w:val="0"/>
          <w:sz w:val="24"/>
          <w:szCs w:val="24"/>
          <w:lang w:val="es-ES"/>
        </w:rPr>
        <w:t xml:space="preserve">dquisición de bienes y contratación de servicios, por un importe máximo de </w:t>
      </w:r>
      <w:r>
        <w:rPr>
          <w:rFonts w:cs="Calibri" w:ascii="Verdana" w:hAnsi="Verdana"/>
          <w:b w:val="false"/>
          <w:bCs w:val="false"/>
          <w:i w:val="false"/>
          <w:caps w:val="false"/>
          <w:smallCaps w:val="false"/>
          <w:spacing w:val="0"/>
          <w:sz w:val="24"/>
          <w:szCs w:val="24"/>
          <w:lang w:val="es-ES"/>
        </w:rPr>
        <w:t>QUINCE</w:t>
      </w:r>
      <w:r>
        <w:rPr>
          <w:rFonts w:cs="Calibri" w:ascii="Verdana" w:hAnsi="Verdana"/>
          <w:b w:val="false"/>
          <w:bCs w:val="false"/>
          <w:i w:val="false"/>
          <w:caps w:val="false"/>
          <w:smallCaps w:val="false"/>
          <w:spacing w:val="0"/>
          <w:sz w:val="24"/>
          <w:szCs w:val="24"/>
          <w:lang w:val="es-ES"/>
        </w:rPr>
        <w:t xml:space="preserve"> MIL EUROS (1</w:t>
      </w:r>
      <w:r>
        <w:rPr>
          <w:rFonts w:cs="Calibri" w:ascii="Verdana" w:hAnsi="Verdana"/>
          <w:b w:val="false"/>
          <w:bCs w:val="false"/>
          <w:i w:val="false"/>
          <w:caps w:val="false"/>
          <w:smallCaps w:val="false"/>
          <w:spacing w:val="0"/>
          <w:sz w:val="24"/>
          <w:szCs w:val="24"/>
          <w:lang w:val="es-ES"/>
        </w:rPr>
        <w:t>5</w:t>
      </w:r>
      <w:r>
        <w:rPr>
          <w:rFonts w:cs="Calibri" w:ascii="Verdana" w:hAnsi="Verdana"/>
          <w:b w:val="false"/>
          <w:bCs w:val="false"/>
          <w:i w:val="false"/>
          <w:caps w:val="false"/>
          <w:smallCaps w:val="false"/>
          <w:spacing w:val="0"/>
          <w:sz w:val="24"/>
          <w:szCs w:val="24"/>
          <w:lang w:val="es-ES"/>
        </w:rPr>
        <w:t xml:space="preserve">.000 €), relacionados con las áreas de actividad de la Sociedad cuya dirección no esté incluida dentro del ámbito de actuación de los Consejeros Delegados Dª </w:t>
      </w:r>
      <w:r>
        <w:rPr>
          <w:rFonts w:cs="Calibri" w:ascii="Verdana" w:hAnsi="Verdana"/>
          <w:b w:val="false"/>
          <w:bCs w:val="false"/>
          <w:i w:val="false"/>
          <w:caps w:val="false"/>
          <w:smallCaps w:val="false"/>
          <w:spacing w:val="0"/>
          <w:sz w:val="24"/>
          <w:szCs w:val="24"/>
          <w:lang w:val="es-ES"/>
        </w:rPr>
        <w:t>María Candelaria Rodríguez González</w:t>
      </w:r>
      <w:r>
        <w:rPr>
          <w:rFonts w:cs="Calibri" w:ascii="Verdana" w:hAnsi="Verdana"/>
          <w:b w:val="false"/>
          <w:bCs w:val="false"/>
          <w:i w:val="false"/>
          <w:caps w:val="false"/>
          <w:smallCaps w:val="false"/>
          <w:spacing w:val="0"/>
          <w:sz w:val="24"/>
          <w:szCs w:val="24"/>
          <w:lang w:val="es-ES"/>
        </w:rPr>
        <w:t xml:space="preserve"> y D. </w:t>
      </w:r>
      <w:r>
        <w:rPr>
          <w:rFonts w:cs="Calibri" w:ascii="Verdana" w:hAnsi="Verdana"/>
          <w:b w:val="false"/>
          <w:bCs w:val="false"/>
          <w:i w:val="false"/>
          <w:caps w:val="false"/>
          <w:smallCaps w:val="false"/>
          <w:spacing w:val="0"/>
          <w:sz w:val="24"/>
          <w:szCs w:val="24"/>
          <w:lang w:val="es-ES"/>
        </w:rPr>
        <w:t>Marcos José González Alonso</w:t>
      </w:r>
      <w:r>
        <w:rPr>
          <w:rFonts w:cs="Calibri" w:ascii="Verdana" w:hAnsi="Verdana"/>
          <w:b w:val="false"/>
          <w:bCs w:val="false"/>
          <w:i w:val="false"/>
          <w:caps w:val="false"/>
          <w:smallCaps w:val="false"/>
          <w:spacing w:val="0"/>
          <w:sz w:val="24"/>
          <w:szCs w:val="24"/>
          <w:lang w:val="es-ES"/>
        </w:rPr>
        <w:t xml:space="preserve">. </w:t>
      </w:r>
    </w:p>
    <w:p>
      <w:pPr>
        <w:pStyle w:val="Poromisin"/>
        <w:bidi w:val="0"/>
        <w:spacing w:lineRule="auto" w:line="240" w:before="0" w:after="140"/>
        <w:jc w:val="both"/>
        <w:rPr>
          <w:rFonts w:ascii="Verdana" w:hAnsi="Verdana"/>
          <w:sz w:val="24"/>
          <w:szCs w:val="24"/>
        </w:rPr>
      </w:pPr>
      <w:r>
        <w:rPr>
          <w:rFonts w:cs="Calibri" w:ascii="Verdana" w:hAnsi="Verdana"/>
          <w:b/>
          <w:bCs/>
          <w:sz w:val="24"/>
          <w:szCs w:val="24"/>
          <w:lang w:val="es-ES"/>
        </w:rPr>
        <w:t>SEXTO</w:t>
      </w:r>
      <w:r>
        <w:rPr>
          <w:rFonts w:cs="Calibri" w:ascii="Verdana" w:hAnsi="Verdana"/>
          <w:sz w:val="24"/>
          <w:szCs w:val="24"/>
          <w:lang w:val="es-ES"/>
        </w:rPr>
        <w:t>.-</w:t>
      </w:r>
      <w:r>
        <w:rPr>
          <w:rFonts w:cs="Calibri" w:ascii="Verdana" w:hAnsi="Verdana"/>
          <w:sz w:val="24"/>
          <w:szCs w:val="24"/>
          <w:lang w:val="es-ES"/>
        </w:rPr>
        <w:t xml:space="preserve"> </w:t>
      </w:r>
      <w:r>
        <w:rPr>
          <w:rFonts w:cs="Calibri" w:ascii="Verdana" w:hAnsi="Verdana"/>
          <w:sz w:val="24"/>
          <w:szCs w:val="24"/>
          <w:lang w:val="es-ES"/>
        </w:rPr>
        <w:t xml:space="preserve">Conferir </w:t>
      </w:r>
      <w:r>
        <w:rPr>
          <w:rFonts w:cs="Calibri" w:ascii="Verdana" w:hAnsi="Verdana"/>
          <w:sz w:val="24"/>
          <w:szCs w:val="24"/>
          <w:lang w:val="es-ES"/>
        </w:rPr>
        <w:t>al Gerente,</w:t>
      </w:r>
      <w:r>
        <w:rPr>
          <w:rFonts w:cs="Calibri" w:ascii="Verdana" w:hAnsi="Verdana"/>
          <w:sz w:val="24"/>
          <w:szCs w:val="24"/>
          <w:lang w:val="es-ES"/>
        </w:rPr>
        <w:t xml:space="preserve"> poder tan amplio como en derecho convenga, </w:t>
      </w:r>
      <w:r>
        <w:rPr>
          <w:rFonts w:cs="Calibri" w:ascii="Verdana" w:hAnsi="Verdana"/>
          <w:sz w:val="24"/>
          <w:szCs w:val="24"/>
          <w:lang w:val="es-ES"/>
        </w:rPr>
        <w:t xml:space="preserve"> con el objeto siguiente:</w:t>
      </w:r>
    </w:p>
    <w:p>
      <w:pPr>
        <w:pStyle w:val="Cuerpodetexto"/>
        <w:bidi w:val="0"/>
        <w:spacing w:lineRule="auto" w:line="240"/>
        <w:jc w:val="both"/>
        <w:rPr/>
      </w:pPr>
      <w:r>
        <w:rPr>
          <w:rFonts w:cs="Calibri"/>
          <w:lang w:val="es-ES"/>
        </w:rPr>
        <w:tab/>
      </w:r>
      <w:r>
        <w:rPr>
          <w:rFonts w:cs="Calibri" w:ascii="Verdana" w:hAnsi="Verdana"/>
          <w:sz w:val="24"/>
          <w:szCs w:val="24"/>
          <w:lang w:val="es-ES"/>
        </w:rPr>
        <w:t xml:space="preserve">1.- </w:t>
      </w:r>
      <w:r>
        <w:rPr>
          <w:rFonts w:cs="Calibri" w:ascii="Verdana" w:hAnsi="Verdana"/>
          <w:sz w:val="24"/>
          <w:szCs w:val="24"/>
          <w:lang w:val="es-ES"/>
        </w:rPr>
        <w:t xml:space="preserve">solicitar, descargar, instalar, renovar, suspender, revocar y utilizar cualesquiera certificados de firma electrónica emitidos por la Fábrica Nacional de Moneda y Timbre-Real Casa de la Moneda o por otros prestadores  de servicios de certificación, tanto los certificados expresados en las leyes, como cualesquiera otros de los emitidos por la citada Fábrica Nacional y otros prestadores de servicios de certificación electrónica, incluidos pero no limitados, a certificados de persona física, de representante de persona jurídica, de representante de entidad sin personalidad jurídica, de dispositivo móvil, de servidor, de componentes, de firma de código, de personal al servicio de las administraciones públicas, de sede electrónica, de sello electrónico para la actuación administrativa automatizada y cualesquiera otros certificados electrónicos que pudieran surgir con posterioridad de conformidad con el estado de la técnica. </w:t>
      </w:r>
    </w:p>
    <w:p>
      <w:pPr>
        <w:pStyle w:val="Poromisin"/>
        <w:bidi w:val="0"/>
        <w:spacing w:lineRule="auto" w:line="240" w:before="0" w:after="140"/>
        <w:jc w:val="both"/>
        <w:rPr>
          <w:rFonts w:ascii="Verdana" w:hAnsi="Verdana" w:cs="Calibri"/>
          <w:sz w:val="24"/>
          <w:szCs w:val="24"/>
          <w:lang w:val="es-ES"/>
        </w:rPr>
      </w:pPr>
      <w:r>
        <w:rPr>
          <w:rFonts w:cs="Calibri" w:ascii="Verdana" w:hAnsi="Verdana"/>
          <w:sz w:val="24"/>
          <w:szCs w:val="24"/>
          <w:lang w:val="es-ES"/>
        </w:rPr>
        <w:tab/>
      </w:r>
      <w:r>
        <w:rPr>
          <w:rFonts w:cs="Calibri" w:ascii="Verdana" w:hAnsi="Verdana"/>
          <w:sz w:val="24"/>
          <w:szCs w:val="24"/>
          <w:lang w:val="es-ES"/>
        </w:rPr>
        <w:t xml:space="preserve">2.- </w:t>
      </w:r>
      <w:r>
        <w:rPr>
          <w:rFonts w:cs="Calibri" w:ascii="Verdana" w:hAnsi="Verdana"/>
          <w:sz w:val="24"/>
          <w:szCs w:val="24"/>
          <w:lang w:val="es-ES"/>
        </w:rPr>
        <w:t xml:space="preserve">La solicitud del certificado de firma electrónica podrá realizarse ante las oficinas de registro de la Agencia Estatal de Administración Tributaria o ante otras oficinas de registro delegadas de órganos, organismos o entidades que ejerzan funciones públicas, así como ante las oficinas o registros que designen los prestadores de servicios de certificación. </w:t>
      </w:r>
    </w:p>
    <w:p>
      <w:pPr>
        <w:pStyle w:val="Poromisin"/>
        <w:widowControl w:val="false"/>
        <w:bidi w:val="0"/>
        <w:spacing w:lineRule="auto" w:line="240" w:before="0" w:after="140"/>
        <w:jc w:val="both"/>
        <w:rPr>
          <w:rFonts w:ascii="Verdana" w:hAnsi="Verdana"/>
          <w:sz w:val="24"/>
          <w:szCs w:val="24"/>
        </w:rPr>
      </w:pPr>
      <w:r>
        <w:rPr>
          <w:rFonts w:eastAsia="Times;Times New Roman" w:cs="Calibri" w:ascii="Verdana" w:hAnsi="Verdana"/>
          <w:b w:val="false"/>
          <w:bCs w:val="false"/>
          <w:i w:val="false"/>
          <w:caps w:val="false"/>
          <w:smallCaps w:val="false"/>
          <w:spacing w:val="0"/>
          <w:sz w:val="24"/>
          <w:szCs w:val="24"/>
          <w:lang w:val="es-ES"/>
        </w:rPr>
        <w:tab/>
      </w:r>
      <w:r>
        <w:rPr>
          <w:rFonts w:eastAsia="Times;Times New Roman" w:cs="Calibri" w:ascii="Verdana" w:hAnsi="Verdana"/>
          <w:b w:val="false"/>
          <w:bCs w:val="false"/>
          <w:i w:val="false"/>
          <w:caps w:val="false"/>
          <w:smallCaps w:val="false"/>
          <w:spacing w:val="0"/>
          <w:sz w:val="24"/>
          <w:szCs w:val="24"/>
          <w:lang w:val="es-ES"/>
        </w:rPr>
        <w:t xml:space="preserve"> 3.-</w:t>
      </w:r>
      <w:r>
        <w:rPr>
          <w:rFonts w:eastAsia="Times;Times New Roman" w:cs="Calibri" w:ascii="Verdana" w:hAnsi="Verdana"/>
          <w:b w:val="false"/>
          <w:bCs w:val="false"/>
          <w:i w:val="false"/>
          <w:caps w:val="false"/>
          <w:smallCaps w:val="false"/>
          <w:spacing w:val="0"/>
          <w:sz w:val="24"/>
          <w:szCs w:val="24"/>
          <w:lang w:val="es-ES"/>
        </w:rPr>
        <w:t xml:space="preserve">Las actividades comprendidas anteriormente a realizar por cuenta del poderdante comprenderá la utilización del certificado de firma electrónica ante: la Administración General del Estado, Comunidades Autónomas, Entidades Locales y sus Organismos Públicos, Sociedades, Mancomunidades, Consorcios o cualesquiera otros entes con o sin personalidad jurídica vinculados o dependientes de las anteriores, incluyendo la administración institucional, territorial o periférica y órganos reguladores; también  realizar trámites ante Oficinas y Funcionarios Públicos de cualquier administración, Registros Públicos, Agencias Tributarias, tribunales Económicos- Administrativos, de Competencia o de Cuentas, Notarías, Colegios Profesionales, Sindicatos, Autoridades Eclesiásticas, Organismos de la UE e internacionales, Órganos Jurisdiccionales, Fiscalías, Juntas y Jurados, Juntas Arbitrales, Cámaras de Comercio, Órganos Constitucionales y cualesquiera otros órganos, agencias, entes u organismos de cualquier administración y demás entidades creadas y por crear, en cualquiera de sus ramas, dependencias o servicios de cualesquiera administraciones nacionales, de la UE o internacionales; asimismo podrá actuar ante personas físicas, jurídicas, entidades, sociedades y comunidades con y sin personalidad jurídica, organismos, agrupaciones, asociaciones, fundaciones, ong´s y demás entes de derecho privado previstos en el ordenamiento jurídico español, de la UE e internacionales, para la realización, vía electrónica mediante la utilización del certificado de firma electrónica del poderdante y por su cuenta, de las facultades incluidas en la presente escritura de apoderamiento. </w:t>
      </w:r>
    </w:p>
    <w:p>
      <w:pPr>
        <w:pStyle w:val="Poromisin"/>
        <w:widowControl w:val="false"/>
        <w:bidi w:val="0"/>
        <w:spacing w:lineRule="auto" w:line="240" w:before="0" w:after="140"/>
        <w:jc w:val="both"/>
        <w:rPr/>
      </w:pPr>
      <w:r>
        <w:rPr>
          <w:rFonts w:eastAsia="Times;Times New Roman" w:cs="Calibri" w:ascii="Verdana" w:hAnsi="Verdana"/>
          <w:b/>
          <w:bCs/>
          <w:i w:val="false"/>
          <w:caps w:val="false"/>
          <w:smallCaps w:val="false"/>
          <w:spacing w:val="0"/>
          <w:sz w:val="24"/>
          <w:szCs w:val="24"/>
          <w:lang w:val="es-ES"/>
        </w:rPr>
        <w:t>SEPTIMO</w:t>
      </w:r>
      <w:r>
        <w:rPr>
          <w:rFonts w:eastAsia="Times;Times New Roman" w:cs="Calibri" w:ascii="Verdana" w:hAnsi="Verdana"/>
          <w:b w:val="false"/>
          <w:bCs w:val="false"/>
          <w:i w:val="false"/>
          <w:caps w:val="false"/>
          <w:smallCaps w:val="false"/>
          <w:spacing w:val="0"/>
          <w:sz w:val="24"/>
          <w:szCs w:val="24"/>
          <w:lang w:val="es-ES"/>
        </w:rPr>
        <w:t xml:space="preserve">.- Las anteriores delegaciones y apoderamiento serán efectivos, una vez vez aceptadas expresamente y suscrito el correspondiente contrato.- </w:t>
      </w:r>
    </w:p>
    <w:p>
      <w:pPr>
        <w:pStyle w:val="Poromisin"/>
        <w:widowControl w:val="false"/>
        <w:bidi w:val="0"/>
        <w:spacing w:lineRule="auto" w:line="240" w:before="0" w:after="140"/>
        <w:jc w:val="both"/>
        <w:rPr>
          <w:rFonts w:ascii="Verdana" w:hAnsi="Verdana" w:eastAsia="Times;Times New Roman" w:cs="Calibri"/>
          <w:b w:val="false"/>
          <w:b w:val="false"/>
          <w:bCs w:val="false"/>
          <w:i w:val="false"/>
          <w:i w:val="false"/>
          <w:iCs w:val="false"/>
          <w:caps w:val="false"/>
          <w:smallCaps w:val="false"/>
          <w:spacing w:val="0"/>
          <w:sz w:val="24"/>
          <w:szCs w:val="24"/>
          <w:lang w:val="es-ES"/>
        </w:rPr>
      </w:pPr>
      <w:r>
        <w:rPr>
          <w:rFonts w:eastAsia="Times;Times New Roman" w:cs="Calibri" w:ascii="Verdana" w:hAnsi="Verdana"/>
          <w:b w:val="false"/>
          <w:bCs w:val="false"/>
          <w:i w:val="false"/>
          <w:iCs w:val="false"/>
          <w:caps w:val="false"/>
          <w:smallCaps w:val="false"/>
          <w:spacing w:val="0"/>
          <w:sz w:val="24"/>
          <w:szCs w:val="24"/>
          <w:lang w:val="es-ES"/>
        </w:rPr>
      </w:r>
    </w:p>
    <w:p>
      <w:pPr>
        <w:pStyle w:val="Poromisin"/>
        <w:widowControl w:val="false"/>
        <w:bidi w:val="0"/>
        <w:spacing w:lineRule="auto" w:line="240" w:before="0" w:after="140"/>
        <w:jc w:val="both"/>
        <w:rPr/>
      </w:pPr>
      <w:r>
        <w:rPr>
          <w:rFonts w:eastAsia="Arial" w:cs="Verdana" w:ascii="Verdana" w:hAnsi="Verdana"/>
          <w:b w:val="false"/>
          <w:bCs w:val="false"/>
          <w:i w:val="false"/>
          <w:iCs w:val="false"/>
          <w:caps w:val="false"/>
          <w:smallCaps w:val="false"/>
          <w:spacing w:val="0"/>
          <w:sz w:val="24"/>
          <w:szCs w:val="24"/>
          <w:lang w:val="es-ES"/>
        </w:rPr>
        <w:tab/>
      </w:r>
      <w:r>
        <w:rPr>
          <w:rFonts w:eastAsia="Arial" w:cs="Verdana" w:ascii="Verdana" w:hAnsi="Verdana"/>
          <w:b w:val="false"/>
          <w:bCs w:val="false"/>
          <w:i w:val="false"/>
          <w:iCs w:val="false"/>
          <w:caps w:val="false"/>
          <w:smallCaps w:val="false"/>
          <w:spacing w:val="0"/>
          <w:sz w:val="24"/>
          <w:szCs w:val="24"/>
          <w:lang w:val="es-ES"/>
        </w:rPr>
        <w:t xml:space="preserve">Y para que así conste, a los efectos de la elevación a público de los acuerdos certificados y proceder a su inscripción en el Registro Mercantil, se expide la presente certificación, de orden y con el visto bueno del presidente de la sociedad municipal, </w:t>
      </w:r>
      <w:r>
        <w:rPr>
          <w:rFonts w:eastAsia="Arial" w:cs="Verdana" w:ascii="Verdana" w:hAnsi="Verdana"/>
          <w:b w:val="false"/>
          <w:bCs w:val="false"/>
          <w:i w:val="false"/>
          <w:iCs w:val="false"/>
          <w:caps w:val="false"/>
          <w:smallCaps w:val="false"/>
          <w:spacing w:val="0"/>
          <w:sz w:val="24"/>
          <w:szCs w:val="24"/>
          <w:lang w:val="es-ES"/>
        </w:rPr>
        <w:t>D. Marcos J. González Alonso,</w:t>
      </w:r>
      <w:r>
        <w:rPr>
          <w:rFonts w:eastAsia="Arial" w:cs="Verdana" w:ascii="Verdana" w:hAnsi="Verdana"/>
          <w:b w:val="false"/>
          <w:bCs w:val="false"/>
          <w:i w:val="false"/>
          <w:iCs w:val="false"/>
          <w:caps w:val="false"/>
          <w:smallCaps w:val="false"/>
          <w:spacing w:val="0"/>
          <w:sz w:val="24"/>
          <w:szCs w:val="24"/>
          <w:lang w:val="es-ES"/>
        </w:rPr>
        <w:t xml:space="preserve"> en Granadilla de Abona, a </w:t>
      </w:r>
      <w:r>
        <w:rPr>
          <w:rFonts w:eastAsia="Arial" w:cs="Verdana" w:ascii="Verdana" w:hAnsi="Verdana"/>
          <w:b w:val="false"/>
          <w:bCs w:val="false"/>
          <w:i w:val="false"/>
          <w:iCs w:val="false"/>
          <w:caps w:val="false"/>
          <w:smallCaps w:val="false"/>
          <w:spacing w:val="0"/>
          <w:sz w:val="24"/>
          <w:szCs w:val="24"/>
          <w:lang w:val="es-ES"/>
        </w:rPr>
        <w:t>veinticinco</w:t>
      </w:r>
      <w:r>
        <w:rPr>
          <w:rFonts w:eastAsia="Arial" w:cs="Verdana" w:ascii="Verdana" w:hAnsi="Verdana"/>
          <w:b w:val="false"/>
          <w:bCs w:val="false"/>
          <w:i w:val="false"/>
          <w:iCs w:val="false"/>
          <w:caps w:val="false"/>
          <w:smallCaps w:val="false"/>
          <w:spacing w:val="0"/>
          <w:sz w:val="24"/>
          <w:szCs w:val="24"/>
          <w:lang w:val="es-ES"/>
        </w:rPr>
        <w:t xml:space="preserve"> de julio de dos mil diecinueve.</w:t>
      </w:r>
    </w:p>
    <w:p>
      <w:pPr>
        <w:pStyle w:val="Normal"/>
        <w:widowControl w:val="false"/>
        <w:tabs>
          <w:tab w:val="clear" w:pos="709"/>
          <w:tab w:val="left" w:pos="540" w:leader="none"/>
        </w:tabs>
        <w:bidi w:val="0"/>
        <w:spacing w:lineRule="auto" w:line="240"/>
        <w:jc w:val="both"/>
        <w:rPr>
          <w:rFonts w:ascii="Verdana" w:hAnsi="Verdana" w:eastAsia="Arial" w:cs="Verdana"/>
          <w:b w:val="false"/>
          <w:b w:val="false"/>
          <w:bCs w:val="false"/>
          <w:i w:val="false"/>
          <w:i w:val="false"/>
          <w:iCs w:val="false"/>
          <w:sz w:val="24"/>
          <w:szCs w:val="24"/>
        </w:rPr>
      </w:pPr>
      <w:r>
        <w:rPr>
          <w:rFonts w:eastAsia="Arial" w:cs="Verdana" w:ascii="Verdana" w:hAnsi="Verdana"/>
          <w:b w:val="false"/>
          <w:bCs w:val="false"/>
          <w:i w:val="false"/>
          <w:iCs w:val="false"/>
          <w:sz w:val="24"/>
          <w:szCs w:val="24"/>
        </w:rPr>
      </w:r>
    </w:p>
    <w:p>
      <w:pPr>
        <w:pStyle w:val="Normal"/>
        <w:widowControl w:val="false"/>
        <w:tabs>
          <w:tab w:val="clear" w:pos="709"/>
          <w:tab w:val="left" w:pos="540" w:leader="none"/>
        </w:tabs>
        <w:bidi w:val="0"/>
        <w:spacing w:lineRule="auto" w:line="240"/>
        <w:jc w:val="both"/>
        <w:rPr>
          <w:sz w:val="24"/>
          <w:szCs w:val="24"/>
        </w:rPr>
      </w:pPr>
      <w:r>
        <w:rPr>
          <w:rFonts w:eastAsia="Arial" w:cs="Verdana" w:ascii="Verdana" w:hAnsi="Verdana"/>
          <w:b w:val="false"/>
          <w:bCs w:val="false"/>
          <w:i w:val="false"/>
          <w:iCs w:val="false"/>
          <w:sz w:val="24"/>
          <w:szCs w:val="24"/>
        </w:rPr>
        <w:tab/>
        <w:t xml:space="preserve">           </w:t>
      </w:r>
      <w:r>
        <w:rPr>
          <w:rFonts w:eastAsia="Arial" w:cs="Verdana" w:ascii="Verdana" w:hAnsi="Verdana"/>
          <w:b w:val="false"/>
          <w:bCs w:val="false"/>
          <w:i w:val="false"/>
          <w:iCs w:val="false"/>
          <w:sz w:val="24"/>
          <w:szCs w:val="24"/>
        </w:rPr>
        <w:t>Vº Bº</w:t>
      </w:r>
    </w:p>
    <w:p>
      <w:pPr>
        <w:pStyle w:val="Normal"/>
        <w:widowControl w:val="false"/>
        <w:tabs>
          <w:tab w:val="clear" w:pos="709"/>
          <w:tab w:val="left" w:pos="540" w:leader="none"/>
        </w:tabs>
        <w:bidi w:val="0"/>
        <w:spacing w:lineRule="auto" w:line="240"/>
        <w:jc w:val="both"/>
        <w:rPr>
          <w:rFonts w:ascii="Verdana" w:hAnsi="Verdana" w:eastAsia="Arial" w:cs="Verdana"/>
          <w:b w:val="false"/>
          <w:b w:val="false"/>
          <w:bCs w:val="false"/>
          <w:i w:val="false"/>
          <w:i w:val="false"/>
          <w:iCs w:val="false"/>
          <w:sz w:val="24"/>
          <w:szCs w:val="24"/>
        </w:rPr>
      </w:pPr>
      <w:r>
        <w:rPr>
          <w:rFonts w:eastAsia="Arial" w:cs="Verdana" w:ascii="Verdana" w:hAnsi="Verdana"/>
          <w:b w:val="false"/>
          <w:bCs w:val="false"/>
          <w:i w:val="false"/>
          <w:iCs w:val="false"/>
          <w:sz w:val="24"/>
          <w:szCs w:val="24"/>
        </w:rPr>
        <w:tab/>
        <w:tab/>
        <w:t xml:space="preserve">    El Presidente</w:t>
      </w:r>
    </w:p>
    <w:p>
      <w:pPr>
        <w:pStyle w:val="Normal"/>
        <w:widowControl w:val="false"/>
        <w:tabs>
          <w:tab w:val="clear" w:pos="709"/>
          <w:tab w:val="left" w:pos="540" w:leader="none"/>
        </w:tabs>
        <w:bidi w:val="0"/>
        <w:spacing w:lineRule="auto" w:line="240"/>
        <w:jc w:val="both"/>
        <w:rPr>
          <w:rFonts w:ascii="Verdana" w:hAnsi="Verdana" w:eastAsia="Arial" w:cs="Verdana"/>
          <w:b w:val="false"/>
          <w:b w:val="false"/>
          <w:bCs w:val="false"/>
          <w:i w:val="false"/>
          <w:i w:val="false"/>
          <w:iCs w:val="false"/>
          <w:sz w:val="24"/>
          <w:szCs w:val="24"/>
        </w:rPr>
      </w:pPr>
      <w:r>
        <w:rPr>
          <w:rFonts w:eastAsia="Arial" w:cs="Verdana" w:ascii="Verdana" w:hAnsi="Verdana"/>
          <w:b w:val="false"/>
          <w:bCs w:val="false"/>
          <w:i w:val="false"/>
          <w:iCs w:val="false"/>
          <w:sz w:val="24"/>
          <w:szCs w:val="24"/>
        </w:rPr>
      </w:r>
    </w:p>
    <w:p>
      <w:pPr>
        <w:pStyle w:val="Normal"/>
        <w:widowControl w:val="false"/>
        <w:tabs>
          <w:tab w:val="clear" w:pos="709"/>
          <w:tab w:val="left" w:pos="540" w:leader="none"/>
        </w:tabs>
        <w:bidi w:val="0"/>
        <w:spacing w:lineRule="auto" w:line="240"/>
        <w:jc w:val="both"/>
        <w:rPr>
          <w:rFonts w:ascii="Verdana" w:hAnsi="Verdana" w:eastAsia="Arial" w:cs="Verdana"/>
          <w:b w:val="false"/>
          <w:b w:val="false"/>
          <w:bCs w:val="false"/>
          <w:i w:val="false"/>
          <w:i w:val="false"/>
          <w:iCs w:val="false"/>
          <w:sz w:val="24"/>
          <w:szCs w:val="24"/>
        </w:rPr>
      </w:pPr>
      <w:r>
        <w:rPr>
          <w:rFonts w:eastAsia="Arial" w:cs="Verdana" w:ascii="Verdana" w:hAnsi="Verdana"/>
          <w:b w:val="false"/>
          <w:bCs w:val="false"/>
          <w:i w:val="false"/>
          <w:iCs w:val="false"/>
          <w:sz w:val="24"/>
          <w:szCs w:val="24"/>
        </w:rPr>
      </w:r>
    </w:p>
    <w:p>
      <w:pPr>
        <w:pStyle w:val="Normal"/>
        <w:widowControl w:val="false"/>
        <w:tabs>
          <w:tab w:val="clear" w:pos="709"/>
          <w:tab w:val="left" w:pos="540" w:leader="none"/>
        </w:tabs>
        <w:bidi w:val="0"/>
        <w:spacing w:lineRule="auto" w:line="240"/>
        <w:jc w:val="both"/>
        <w:rPr>
          <w:rFonts w:ascii="Verdana" w:hAnsi="Verdana" w:eastAsia="Arial" w:cs="Verdana"/>
          <w:b w:val="false"/>
          <w:b w:val="false"/>
          <w:bCs w:val="false"/>
          <w:i w:val="false"/>
          <w:i w:val="false"/>
          <w:iCs w:val="false"/>
          <w:sz w:val="24"/>
          <w:szCs w:val="24"/>
        </w:rPr>
      </w:pPr>
      <w:r>
        <w:rPr>
          <w:rFonts w:eastAsia="Arial" w:cs="Verdana" w:ascii="Verdana" w:hAnsi="Verdana"/>
          <w:b w:val="false"/>
          <w:bCs w:val="false"/>
          <w:i w:val="false"/>
          <w:iCs w:val="false"/>
          <w:sz w:val="24"/>
          <w:szCs w:val="24"/>
        </w:rPr>
      </w:r>
    </w:p>
    <w:p>
      <w:pPr>
        <w:pStyle w:val="Normal"/>
        <w:widowControl w:val="false"/>
        <w:tabs>
          <w:tab w:val="clear" w:pos="709"/>
          <w:tab w:val="left" w:pos="540" w:leader="none"/>
        </w:tabs>
        <w:bidi w:val="0"/>
        <w:spacing w:lineRule="auto" w:line="240"/>
        <w:jc w:val="both"/>
        <w:rPr>
          <w:rFonts w:ascii="Verdana" w:hAnsi="Verdana" w:eastAsia="Arial" w:cs="Verdana"/>
          <w:b w:val="false"/>
          <w:b w:val="false"/>
          <w:bCs w:val="false"/>
          <w:i w:val="false"/>
          <w:i w:val="false"/>
          <w:iCs w:val="false"/>
          <w:sz w:val="24"/>
          <w:szCs w:val="24"/>
        </w:rPr>
      </w:pPr>
      <w:r>
        <w:rPr>
          <w:rFonts w:eastAsia="Arial" w:cs="Verdana" w:ascii="Verdana" w:hAnsi="Verdana"/>
          <w:b w:val="false"/>
          <w:bCs w:val="false"/>
          <w:i w:val="false"/>
          <w:iCs w:val="false"/>
          <w:sz w:val="24"/>
          <w:szCs w:val="24"/>
        </w:rPr>
      </w:r>
    </w:p>
    <w:p>
      <w:pPr>
        <w:pStyle w:val="Poromisin"/>
        <w:widowControl w:val="false"/>
        <w:bidi w:val="0"/>
        <w:spacing w:lineRule="auto" w:line="240" w:before="0" w:after="140"/>
        <w:jc w:val="both"/>
        <w:rPr>
          <w:rFonts w:ascii="Verdana" w:hAnsi="Verdana" w:eastAsia="Times;Times New Roman" w:cs="Calibri"/>
          <w:b w:val="false"/>
          <w:b w:val="false"/>
          <w:bCs w:val="false"/>
          <w:i w:val="false"/>
          <w:i w:val="false"/>
          <w:iCs w:val="false"/>
          <w:caps w:val="false"/>
          <w:smallCaps w:val="false"/>
          <w:spacing w:val="0"/>
          <w:sz w:val="24"/>
          <w:szCs w:val="24"/>
          <w:lang w:val="es-ES"/>
        </w:rPr>
      </w:pPr>
      <w:r>
        <w:rPr>
          <w:rFonts w:eastAsia="Times;Times New Roman" w:cs="Calibri" w:ascii="Verdana" w:hAnsi="Verdana"/>
          <w:b w:val="false"/>
          <w:bCs w:val="false"/>
          <w:i w:val="false"/>
          <w:iCs w:val="false"/>
          <w:caps w:val="false"/>
          <w:smallCaps w:val="false"/>
          <w:spacing w:val="0"/>
          <w:sz w:val="24"/>
          <w:szCs w:val="24"/>
          <w:lang w:val="es-ES"/>
        </w:rPr>
        <w:tab/>
        <w:t>Fdo: D. Marcos J. González Alonso</w:t>
      </w:r>
    </w:p>
    <w:sectPr>
      <w:type w:val="nextPage"/>
      <w:pgSz w:w="12240" w:h="15840"/>
      <w:pgMar w:left="1620" w:right="1440"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Helvetica">
    <w:altName w:val="Arial"/>
    <w:charset w:val="00" w:characterSet="windows-1252"/>
    <w:family w:val="swiss"/>
    <w:pitch w:val="default"/>
  </w:font>
  <w:font w:name="Verdana">
    <w:charset w:val="00" w:characterSet="windows-1252"/>
    <w:family w:val="swiss"/>
    <w:pitch w:val="variable"/>
  </w:font>
  <w:font w:name="Tahoma">
    <w:altName w:val="sans-serif"/>
    <w:charset w:val="00" w:characterSet="windows-1252"/>
    <w:family w:val="auto"/>
    <w:pitch w:val="default"/>
  </w:font>
  <w:font w:name="quot">
    <w:charset w:val="00" w:characterSet="windows-125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start"/>
      <w:pPr>
        <w:tabs>
          <w:tab w:val="num" w:pos="707"/>
        </w:tabs>
        <w:ind w:start="707" w:hanging="0"/>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Vietas">
    <w:name w:val="Viñetas"/>
    <w:qFormat/>
    <w:rPr>
      <w:rFonts w:ascii="OpenSymbol;Arial Unicode MS" w:hAnsi="OpenSymbol;Arial Unicode MS" w:eastAsia="OpenSymbol;Arial Unicode MS" w:cs="OpenSymbol;Arial Unicode MS"/>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Poromisin">
    <w:name w:val="Por omisión"/>
    <w:qFormat/>
    <w:pPr>
      <w:keepNext w:val="false"/>
      <w:keepLines w:val="false"/>
      <w:pageBreakBefore w:val="false"/>
      <w:widowControl/>
      <w:suppressAutoHyphens w:val="false"/>
      <w:kinsoku w:val="true"/>
      <w:overflowPunct w:val="true"/>
      <w:autoSpaceDE w:val="true"/>
      <w:bidi w:val="0"/>
      <w:spacing w:lineRule="auto" w:line="240" w:before="0" w:after="0"/>
      <w:ind w:start="0" w:end="0" w:hanging="0"/>
      <w:jc w:val="start"/>
    </w:pPr>
    <w:rPr>
      <w:rFonts w:ascii="Helvetica;Arial" w:hAnsi="Helvetica;Arial" w:eastAsia="Arial Unicode MS" w:cs="Arial Unicode MS"/>
      <w:b w:val="false"/>
      <w:bCs w:val="false"/>
      <w:i w:val="false"/>
      <w:iCs w:val="false"/>
      <w:caps w:val="false"/>
      <w:smallCaps w:val="false"/>
      <w:strike w:val="false"/>
      <w:dstrike w:val="false"/>
      <w:outline w:val="false"/>
      <w:color w:val="000000"/>
      <w:spacing w:val="0"/>
      <w:kern w:val="2"/>
      <w:position w:val="0"/>
      <w:sz w:val="22"/>
      <w:sz w:val="22"/>
      <w:szCs w:val="22"/>
      <w:u w:val="none"/>
      <w:vertAlign w:val="baseline"/>
      <w:em w:val="none"/>
      <w:lang w:val="es-ES" w:eastAsia="zh-CN" w:bidi="hi-IN"/>
    </w:rPr>
  </w:style>
  <w:style w:type="paragraph" w:styleId="Contenidodelatabla">
    <w:name w:val="Contenido de la tabla"/>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LibreOffice/7.3.1.3$Windows_X86_64 LibreOffice_project/a69ca51ded25f3eefd52d7bf9a5fad8c90b87951</Application>
  <AppVersion>15.0000</AppVersion>
  <Pages>7</Pages>
  <Words>2309</Words>
  <Characters>12502</Characters>
  <CharactersWithSpaces>14805</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es-ES</dc:language>
  <cp:lastModifiedBy/>
  <cp:lastPrinted>2019-08-01T14:01:40Z</cp:lastPrinted>
  <dcterms:modified xsi:type="dcterms:W3CDTF">2019-08-01T14:09:25Z</dcterms:modified>
  <cp:revision>3</cp:revision>
  <dc:subject/>
  <dc:title/>
</cp:coreProperties>
</file>