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tLeast" w:line="0" w:before="0" w:after="0"/>
        <w:ind w:hanging="0" w:left="0" w:right="0"/>
        <w:jc w:val="left"/>
        <w:rPr>
          <w:rFonts w:ascii="Arial" w:hAnsi="Arial"/>
          <w:color w:val="FF0000"/>
          <w:spacing w:val="0"/>
          <w:sz w:val="2"/>
        </w:rPr>
      </w:pPr>
      <w:r>
        <w:rPr>
          <w:rFonts w:ascii="Arial" w:hAnsi="Arial"/>
          <w:color w:val="FF0000"/>
          <w:spacing w:val="0"/>
          <w:sz w:val="2"/>
        </w:rPr>
        <w:t xml:space="preserve"> </w:t>
      </w:r>
    </w:p>
    <w:p>
      <w:pPr>
        <w:pStyle w:val="Normal"/>
        <w:framePr w:w="7468" w:h="868" w:x="2336" w:y="850" w:hSpace="0" w:vSpace="0" w:wrap="notBeside" w:vAnchor="margin" w:hAnchor="text" w:hRule="exact"/>
        <w:widowControl w:val="false"/>
        <w:pBdr/>
        <w:bidi w:val="0"/>
        <w:spacing w:lineRule="exact" w:line="358" w:before="0" w:after="0"/>
        <w:ind w:hanging="0" w:left="0" w:right="0"/>
        <w:jc w:val="left"/>
        <w:rPr>
          <w:rFonts w:ascii="IDGHFN+Arial-BoldMT" w:hAnsi="IDGHFN+Arial-BoldMT"/>
          <w:b/>
          <w:color w:val="000000"/>
          <w:spacing w:val="0"/>
          <w:sz w:val="32"/>
        </w:rPr>
      </w:pPr>
      <w:r>
        <w:rPr>
          <w:rFonts w:cs="IDGHFN+Arial-BoldMT" w:ascii="IDGHFN+Arial-BoldMT" w:hAnsi="IDGHFN+Arial-BoldMT"/>
          <w:b/>
          <w:color w:val="A01727"/>
          <w:spacing w:val="0"/>
          <w:sz w:val="32"/>
        </w:rPr>
        <w:t>BOLETÍN</w:t>
      </w:r>
      <w:r>
        <w:rPr>
          <w:rFonts w:ascii="IDGHFN+Arial-BoldMT" w:hAnsi="IDGHFN+Arial-BoldMT"/>
          <w:b/>
          <w:color w:val="A01727"/>
          <w:spacing w:val="0"/>
          <w:sz w:val="32"/>
        </w:rPr>
        <w:t xml:space="preserve"> OFICIAL DEL REGISTRO MERCANTIL</w:t>
      </w:r>
    </w:p>
    <w:p>
      <w:pPr>
        <w:pStyle w:val="Normal"/>
        <w:framePr w:w="7468" w:h="868" w:x="2336" w:y="850" w:hSpace="0" w:vSpace="0" w:wrap="notBeside" w:vAnchor="margin" w:hAnchor="text" w:hRule="exact"/>
        <w:widowControl w:val="false"/>
        <w:pBdr/>
        <w:bidi w:val="0"/>
        <w:spacing w:lineRule="exact" w:line="201" w:before="309" w:after="0"/>
        <w:ind w:hanging="0" w:left="2109" w:right="0"/>
        <w:jc w:val="left"/>
        <w:rPr>
          <w:rFonts w:ascii="IDGHFN+Arial-BoldMT" w:hAnsi="IDGHFN+Arial-BoldMT"/>
          <w:b/>
          <w:color w:val="000000"/>
          <w:spacing w:val="0"/>
          <w:sz w:val="18"/>
        </w:rPr>
      </w:pPr>
      <w:r>
        <w:rPr>
          <w:rFonts w:cs="IDGHFN+Arial-BoldMT" w:ascii="IDGHFN+Arial-BoldMT" w:hAnsi="IDGHFN+Arial-BoldMT"/>
          <w:b/>
          <w:color w:val="A01727"/>
          <w:spacing w:val="0"/>
          <w:sz w:val="18"/>
        </w:rPr>
        <w:t>Miércoles</w:t>
      </w:r>
      <w:r>
        <w:rPr>
          <w:rFonts w:ascii="IDGHFN+Arial-BoldMT" w:hAnsi="IDGHFN+Arial-BoldMT"/>
          <w:b/>
          <w:color w:val="A01727"/>
          <w:spacing w:val="0"/>
          <w:sz w:val="18"/>
        </w:rPr>
        <w:t xml:space="preserve"> 22 de noviembre de 2017</w:t>
      </w:r>
    </w:p>
    <w:p>
      <w:pPr>
        <w:pStyle w:val="Normal"/>
        <w:framePr w:w="920" w:h="201" w:x="600" w:y="1517" w:hSpace="0" w:vSpace="0" w:wrap="notBeside" w:vAnchor="margin" w:hAnchor="text" w:hRule="exact"/>
        <w:widowControl w:val="false"/>
        <w:pBdr/>
        <w:bidi w:val="0"/>
        <w:spacing w:lineRule="exact" w:line="201" w:before="0" w:after="0"/>
        <w:ind w:hanging="0" w:left="0" w:right="0"/>
        <w:jc w:val="left"/>
        <w:rPr>
          <w:rFonts w:ascii="IDGHFN+Arial-BoldMT" w:hAnsi="IDGHFN+Arial-BoldMT"/>
          <w:b/>
          <w:color w:val="000000"/>
          <w:spacing w:val="0"/>
          <w:sz w:val="18"/>
        </w:rPr>
      </w:pPr>
      <w:r>
        <w:rPr>
          <w:rFonts w:cs="IDGHFN+Arial-BoldMT" w:ascii="IDGHFN+Arial-BoldMT" w:hAnsi="IDGHFN+Arial-BoldMT"/>
          <w:b/>
          <w:color w:val="A01727"/>
          <w:spacing w:val="0"/>
          <w:sz w:val="18"/>
        </w:rPr>
        <w:t>Núm.</w:t>
      </w:r>
      <w:r>
        <w:rPr>
          <w:rFonts w:ascii="IDGHFN+Arial-BoldMT" w:hAnsi="IDGHFN+Arial-BoldMT"/>
          <w:b/>
          <w:color w:val="A01727"/>
          <w:spacing w:val="0"/>
          <w:sz w:val="18"/>
        </w:rPr>
        <w:t xml:space="preserve"> 222</w:t>
      </w:r>
    </w:p>
    <w:p>
      <w:pPr>
        <w:pStyle w:val="Normal"/>
        <w:framePr w:w="1069" w:h="201" w:x="10370" w:y="1517" w:hSpace="0" w:vSpace="0" w:wrap="notBeside" w:vAnchor="margin" w:hAnchor="text" w:hRule="exact"/>
        <w:widowControl w:val="false"/>
        <w:pBdr/>
        <w:bidi w:val="0"/>
        <w:spacing w:lineRule="exact" w:line="201" w:before="0" w:after="0"/>
        <w:ind w:hanging="0" w:left="0" w:right="0"/>
        <w:jc w:val="left"/>
        <w:rPr>
          <w:rFonts w:ascii="IDGHFN+Arial-BoldMT" w:hAnsi="IDGHFN+Arial-BoldMT"/>
          <w:b/>
          <w:color w:val="000000"/>
          <w:spacing w:val="0"/>
          <w:sz w:val="18"/>
        </w:rPr>
      </w:pPr>
      <w:r>
        <w:rPr>
          <w:rFonts w:cs="IDGHFN+Arial-BoldMT" w:ascii="IDGHFN+Arial-BoldMT" w:hAnsi="IDGHFN+Arial-BoldMT"/>
          <w:b/>
          <w:color w:val="A01727"/>
          <w:spacing w:val="0"/>
          <w:sz w:val="18"/>
        </w:rPr>
        <w:t>Pág.</w:t>
      </w:r>
      <w:r>
        <w:rPr>
          <w:rFonts w:ascii="IDGHFN+Arial-BoldMT" w:hAnsi="IDGHFN+Arial-BoldMT"/>
          <w:b/>
          <w:color w:val="A01727"/>
          <w:spacing w:val="0"/>
          <w:sz w:val="18"/>
        </w:rPr>
        <w:t xml:space="preserve"> 10906</w:t>
      </w:r>
    </w:p>
    <w:p>
      <w:pPr>
        <w:pStyle w:val="Normal"/>
        <w:framePr w:w="7185" w:h="718" w:x="2477" w:y="1968" w:hSpace="0" w:vSpace="0" w:wrap="notBeside" w:vAnchor="margin" w:hAnchor="text" w:hRule="exact"/>
        <w:widowControl w:val="false"/>
        <w:pBdr/>
        <w:bidi w:val="0"/>
        <w:spacing w:lineRule="exact" w:line="335" w:before="0" w:after="0"/>
        <w:ind w:hanging="0" w:left="0" w:right="0"/>
        <w:jc w:val="left"/>
        <w:rPr>
          <w:rFonts w:ascii="IDGHFN+Arial-BoldMT" w:hAnsi="IDGHFN+Arial-BoldMT"/>
          <w:b/>
          <w:color w:val="000000"/>
          <w:spacing w:val="0"/>
          <w:sz w:val="30"/>
        </w:rPr>
      </w:pPr>
      <w:r>
        <w:rPr>
          <w:rFonts w:cs="IDGHFN+Arial-BoldMT" w:ascii="IDGHFN+Arial-BoldMT" w:hAnsi="IDGHFN+Arial-BoldMT"/>
          <w:b/>
          <w:color w:val="000000"/>
          <w:spacing w:val="0"/>
          <w:sz w:val="30"/>
        </w:rPr>
        <w:t>SECCIÓN</w:t>
      </w:r>
      <w:r>
        <w:rPr>
          <w:rFonts w:ascii="IDGHFN+Arial-BoldMT" w:hAnsi="IDGHFN+Arial-BoldMT"/>
          <w:b/>
          <w:color w:val="000000"/>
          <w:spacing w:val="0"/>
          <w:sz w:val="30"/>
        </w:rPr>
        <w:t xml:space="preserve"> SEGUNDA - Anuncios y avisos legales</w:t>
      </w:r>
    </w:p>
    <w:p>
      <w:pPr>
        <w:pStyle w:val="Normal"/>
        <w:framePr w:w="7185" w:h="718" w:x="2477" w:y="1968" w:hSpace="0" w:vSpace="0" w:wrap="notBeside" w:vAnchor="margin" w:hAnchor="text" w:hRule="exact"/>
        <w:widowControl w:val="false"/>
        <w:pBdr/>
        <w:bidi w:val="0"/>
        <w:spacing w:lineRule="exact" w:line="246" w:before="137" w:after="0"/>
        <w:ind w:hanging="0" w:left="1128" w:right="0"/>
        <w:jc w:val="left"/>
        <w:rPr>
          <w:rFonts w:ascii="IDGHFN+Arial-BoldMT" w:hAnsi="IDGHFN+Arial-BoldMT"/>
          <w:b/>
          <w:color w:val="000000"/>
          <w:spacing w:val="0"/>
          <w:sz w:val="22"/>
        </w:rPr>
      </w:pPr>
      <w:r>
        <w:rPr>
          <w:rFonts w:ascii="IDGHFN+Arial-BoldMT" w:hAnsi="IDGHFN+Arial-BoldMT"/>
          <w:b/>
          <w:color w:val="000000"/>
          <w:spacing w:val="0"/>
          <w:sz w:val="22"/>
        </w:rPr>
        <w:t>FUSIONES Y ABSORCIONES DE EMPRESAS</w:t>
      </w:r>
    </w:p>
    <w:p>
      <w:pPr>
        <w:pStyle w:val="Normal"/>
        <w:framePr w:w="614" w:h="268" w:x="2400" w:y="2863" w:hSpace="0" w:vSpace="0" w:wrap="notBeside" w:vAnchor="margin" w:hAnchor="text" w:hRule="exact"/>
        <w:widowControl w:val="false"/>
        <w:pBdr/>
        <w:bidi w:val="0"/>
        <w:spacing w:lineRule="exact" w:line="268" w:before="0" w:after="0"/>
        <w:ind w:hanging="0" w:left="0" w:right="0"/>
        <w:jc w:val="left"/>
        <w:rPr>
          <w:rFonts w:ascii="IDGHFN+Arial-BoldMT" w:hAnsi="IDGHFN+Arial-BoldMT"/>
          <w:b/>
          <w:color w:val="000000"/>
          <w:spacing w:val="0"/>
          <w:sz w:val="24"/>
        </w:rPr>
      </w:pPr>
      <w:r>
        <w:rPr>
          <w:rFonts w:ascii="IDGHFN+Arial-BoldMT" w:hAnsi="IDGHFN+Arial-BoldMT"/>
          <w:b/>
          <w:color w:val="000000"/>
          <w:spacing w:val="0"/>
          <w:sz w:val="24"/>
        </w:rPr>
        <w:t>9439</w:t>
      </w:r>
    </w:p>
    <w:p>
      <w:pPr>
        <w:pStyle w:val="Normal"/>
        <w:framePr w:w="5292" w:h="463" w:x="3400" w:y="2899" w:hSpace="0" w:vSpace="0" w:wrap="notBeside" w:vAnchor="margin" w:hAnchor="text" w:hRule="exact"/>
        <w:widowControl w:val="false"/>
        <w:pBdr/>
        <w:bidi w:val="0"/>
        <w:spacing w:lineRule="exact" w:line="223" w:before="0" w:after="0"/>
        <w:ind w:hanging="0" w:left="0" w:right="0"/>
        <w:jc w:val="left"/>
        <w:rPr>
          <w:rFonts w:ascii="QJVLJN+Arial-ItalicMT" w:hAnsi="QJVLJN+Arial-ItalicMT"/>
          <w:color w:val="000000"/>
          <w:spacing w:val="0"/>
          <w:sz w:val="20"/>
        </w:rPr>
      </w:pPr>
      <w:r>
        <w:rPr>
          <w:rFonts w:ascii="QJVLJN+Arial-ItalicMT" w:hAnsi="QJVLJN+Arial-ItalicMT"/>
          <w:color w:val="000000"/>
          <w:spacing w:val="0"/>
          <w:sz w:val="20"/>
        </w:rPr>
        <w:t>GRANADILLA DEL SUELO SUR, SOCIEDAD LIMITADA</w:t>
      </w:r>
    </w:p>
    <w:p>
      <w:pPr>
        <w:pStyle w:val="Normal"/>
        <w:framePr w:w="5292" w:h="463" w:x="3400" w:y="2899" w:hSpace="0" w:vSpace="0" w:wrap="notBeside" w:vAnchor="margin" w:hAnchor="text" w:hRule="exact"/>
        <w:widowControl w:val="false"/>
        <w:pBdr/>
        <w:bidi w:val="0"/>
        <w:spacing w:lineRule="exact" w:line="223" w:before="17" w:after="0"/>
        <w:ind w:hanging="0" w:left="0" w:right="0"/>
        <w:jc w:val="left"/>
        <w:rPr>
          <w:rFonts w:ascii="QJVLJN+Arial-ItalicMT" w:hAnsi="QJVLJN+Arial-ItalicMT"/>
          <w:color w:val="000000"/>
          <w:spacing w:val="0"/>
          <w:sz w:val="20"/>
        </w:rPr>
      </w:pPr>
      <w:r>
        <w:rPr>
          <w:rFonts w:ascii="QJVLJN+Arial-ItalicMT" w:hAnsi="QJVLJN+Arial-ItalicMT"/>
          <w:color w:val="000000"/>
          <w:spacing w:val="0"/>
          <w:sz w:val="20"/>
        </w:rPr>
        <w:t>(SOCIEDAD ABSORBENTE)</w:t>
      </w:r>
    </w:p>
    <w:p>
      <w:pPr>
        <w:pStyle w:val="Normal"/>
        <w:framePr w:w="3671" w:h="463" w:x="3400" w:y="3379" w:hSpace="0" w:vSpace="0" w:wrap="notBeside" w:vAnchor="margin" w:hAnchor="text" w:hRule="exact"/>
        <w:widowControl w:val="false"/>
        <w:pBdr/>
        <w:bidi w:val="0"/>
        <w:spacing w:lineRule="exact" w:line="223" w:before="0" w:after="0"/>
        <w:ind w:hanging="0" w:left="0" w:right="0"/>
        <w:jc w:val="left"/>
        <w:rPr>
          <w:rFonts w:ascii="QJVLJN+Arial-ItalicMT" w:hAnsi="QJVLJN+Arial-ItalicMT"/>
          <w:color w:val="000000"/>
          <w:spacing w:val="0"/>
          <w:sz w:val="20"/>
        </w:rPr>
      </w:pPr>
      <w:r>
        <w:rPr>
          <w:rFonts w:ascii="QJVLJN+Arial-ItalicMT" w:hAnsi="QJVLJN+Arial-ItalicMT"/>
          <w:color w:val="000000"/>
          <w:spacing w:val="0"/>
          <w:sz w:val="20"/>
        </w:rPr>
        <w:t>SERMUGRAN, SOCIEDAD LIMITADA</w:t>
      </w:r>
    </w:p>
    <w:p>
      <w:pPr>
        <w:pStyle w:val="Normal"/>
        <w:framePr w:w="3671" w:h="463" w:x="3400" w:y="3379" w:hSpace="0" w:vSpace="0" w:wrap="notBeside" w:vAnchor="margin" w:hAnchor="text" w:hRule="exact"/>
        <w:widowControl w:val="false"/>
        <w:pBdr/>
        <w:bidi w:val="0"/>
        <w:spacing w:lineRule="exact" w:line="223" w:before="17" w:after="0"/>
        <w:ind w:hanging="0" w:left="0" w:right="0"/>
        <w:jc w:val="left"/>
        <w:rPr>
          <w:rFonts w:ascii="QJVLJN+Arial-ItalicMT" w:hAnsi="QJVLJN+Arial-ItalicMT"/>
          <w:color w:val="000000"/>
          <w:spacing w:val="0"/>
          <w:sz w:val="20"/>
        </w:rPr>
      </w:pPr>
      <w:r>
        <w:rPr>
          <w:rFonts w:ascii="QJVLJN+Arial-ItalicMT" w:hAnsi="QJVLJN+Arial-ItalicMT"/>
          <w:color w:val="000000"/>
          <w:spacing w:val="0"/>
          <w:sz w:val="20"/>
        </w:rPr>
        <w:t>(SOCIEDAD ABSORBIDA)</w:t>
      </w:r>
    </w:p>
    <w:p>
      <w:pPr>
        <w:pStyle w:val="Normal"/>
        <w:framePr w:w="7300" w:h="223" w:x="2740" w:y="4059" w:hSpace="0" w:vSpace="0" w:wrap="notBeside" w:vAnchor="margin" w:hAnchor="text" w:hRule="exact"/>
        <w:widowControl w:val="false"/>
        <w:pBdr/>
        <w:bidi w:val="0"/>
        <w:spacing w:lineRule="exact" w:line="223" w:before="0" w:after="0"/>
        <w:ind w:hanging="0" w:left="0" w:right="0"/>
        <w:jc w:val="left"/>
        <w:rPr>
          <w:rFonts w:ascii="JOCANK+ArialMT" w:hAnsi="JOCANK+ArialMT"/>
          <w:color w:val="000000"/>
          <w:spacing w:val="0"/>
          <w:sz w:val="20"/>
        </w:rPr>
      </w:pPr>
      <w:r>
        <w:rPr>
          <w:rFonts w:ascii="JOCANK+ArialMT" w:hAnsi="JOCANK+ArialMT"/>
          <w:color w:val="000000"/>
          <w:spacing w:val="3"/>
          <w:sz w:val="20"/>
        </w:rPr>
        <w:t>En</w:t>
      </w:r>
      <w:r>
        <w:rPr>
          <w:rFonts w:ascii="JOCANK+ArialMT" w:hAnsi="JOCANK+ArialMT"/>
          <w:color w:val="000000"/>
          <w:spacing w:val="12"/>
          <w:sz w:val="20"/>
        </w:rPr>
        <w:t xml:space="preserve"> </w:t>
      </w:r>
      <w:r>
        <w:rPr>
          <w:rFonts w:ascii="JOCANK+ArialMT" w:hAnsi="JOCANK+ArialMT"/>
          <w:color w:val="000000"/>
          <w:spacing w:val="3"/>
          <w:sz w:val="20"/>
        </w:rPr>
        <w:t>cumplimiento</w:t>
      </w:r>
      <w:r>
        <w:rPr>
          <w:rFonts w:ascii="JOCANK+ArialMT" w:hAnsi="JOCANK+ArialMT"/>
          <w:color w:val="000000"/>
          <w:spacing w:val="12"/>
          <w:sz w:val="20"/>
        </w:rPr>
        <w:t xml:space="preserve"> </w:t>
      </w:r>
      <w:r>
        <w:rPr>
          <w:rFonts w:ascii="JOCANK+ArialMT" w:hAnsi="JOCANK+ArialMT"/>
          <w:color w:val="000000"/>
          <w:spacing w:val="4"/>
          <w:sz w:val="20"/>
        </w:rPr>
        <w:t>de</w:t>
      </w:r>
      <w:r>
        <w:rPr>
          <w:rFonts w:ascii="JOCANK+ArialMT" w:hAnsi="JOCANK+ArialMT"/>
          <w:color w:val="000000"/>
          <w:spacing w:val="12"/>
          <w:sz w:val="20"/>
        </w:rPr>
        <w:t xml:space="preserve"> </w:t>
      </w:r>
      <w:r>
        <w:rPr>
          <w:rFonts w:ascii="JOCANK+ArialMT" w:hAnsi="JOCANK+ArialMT"/>
          <w:color w:val="000000"/>
          <w:spacing w:val="3"/>
          <w:sz w:val="20"/>
        </w:rPr>
        <w:t>lo</w:t>
      </w:r>
      <w:r>
        <w:rPr>
          <w:rFonts w:ascii="JOCANK+ArialMT" w:hAnsi="JOCANK+ArialMT"/>
          <w:color w:val="000000"/>
          <w:spacing w:val="12"/>
          <w:sz w:val="20"/>
        </w:rPr>
        <w:t xml:space="preserve"> </w:t>
      </w:r>
      <w:r>
        <w:rPr>
          <w:rFonts w:ascii="JOCANK+ArialMT" w:hAnsi="JOCANK+ArialMT"/>
          <w:color w:val="000000"/>
          <w:spacing w:val="3"/>
          <w:sz w:val="20"/>
        </w:rPr>
        <w:t>dispuesto</w:t>
      </w:r>
      <w:r>
        <w:rPr>
          <w:rFonts w:ascii="JOCANK+ArialMT" w:hAnsi="JOCANK+ArialMT"/>
          <w:color w:val="000000"/>
          <w:spacing w:val="12"/>
          <w:sz w:val="20"/>
        </w:rPr>
        <w:t xml:space="preserve"> </w:t>
      </w:r>
      <w:r>
        <w:rPr>
          <w:rFonts w:ascii="JOCANK+ArialMT" w:hAnsi="JOCANK+ArialMT"/>
          <w:color w:val="000000"/>
          <w:spacing w:val="4"/>
          <w:sz w:val="20"/>
        </w:rPr>
        <w:t>en</w:t>
      </w:r>
      <w:r>
        <w:rPr>
          <w:rFonts w:ascii="JOCANK+ArialMT" w:hAnsi="JOCANK+ArialMT"/>
          <w:color w:val="000000"/>
          <w:spacing w:val="12"/>
          <w:sz w:val="20"/>
        </w:rPr>
        <w:t xml:space="preserve"> </w:t>
      </w:r>
      <w:r>
        <w:rPr>
          <w:rFonts w:ascii="JOCANK+ArialMT" w:hAnsi="JOCANK+ArialMT"/>
          <w:color w:val="000000"/>
          <w:spacing w:val="4"/>
          <w:sz w:val="20"/>
        </w:rPr>
        <w:t>el</w:t>
      </w:r>
      <w:r>
        <w:rPr>
          <w:rFonts w:ascii="JOCANK+ArialMT" w:hAnsi="JOCANK+ArialMT"/>
          <w:color w:val="000000"/>
          <w:spacing w:val="12"/>
          <w:sz w:val="20"/>
        </w:rPr>
        <w:t xml:space="preserve"> </w:t>
      </w:r>
      <w:r>
        <w:rPr>
          <w:rFonts w:cs="JOCANK+ArialMT" w:ascii="JOCANK+ArialMT" w:hAnsi="JOCANK+ArialMT"/>
          <w:color w:val="000000"/>
          <w:spacing w:val="3"/>
          <w:sz w:val="20"/>
        </w:rPr>
        <w:t>artículo</w:t>
      </w:r>
      <w:r>
        <w:rPr>
          <w:rFonts w:ascii="JOCANK+ArialMT" w:hAnsi="JOCANK+ArialMT"/>
          <w:color w:val="000000"/>
          <w:spacing w:val="12"/>
          <w:sz w:val="20"/>
        </w:rPr>
        <w:t xml:space="preserve"> </w:t>
      </w:r>
      <w:r>
        <w:rPr>
          <w:rFonts w:ascii="JOCANK+ArialMT" w:hAnsi="JOCANK+ArialMT"/>
          <w:color w:val="000000"/>
          <w:spacing w:val="4"/>
          <w:sz w:val="20"/>
        </w:rPr>
        <w:t>43</w:t>
      </w:r>
      <w:r>
        <w:rPr>
          <w:rFonts w:ascii="JOCANK+ArialMT" w:hAnsi="JOCANK+ArialMT"/>
          <w:color w:val="000000"/>
          <w:spacing w:val="12"/>
          <w:sz w:val="20"/>
        </w:rPr>
        <w:t xml:space="preserve"> </w:t>
      </w:r>
      <w:r>
        <w:rPr>
          <w:rFonts w:ascii="JOCANK+ArialMT" w:hAnsi="JOCANK+ArialMT"/>
          <w:color w:val="000000"/>
          <w:spacing w:val="4"/>
          <w:sz w:val="20"/>
        </w:rPr>
        <w:t>de</w:t>
      </w:r>
      <w:r>
        <w:rPr>
          <w:rFonts w:ascii="JOCANK+ArialMT" w:hAnsi="JOCANK+ArialMT"/>
          <w:color w:val="000000"/>
          <w:spacing w:val="12"/>
          <w:sz w:val="20"/>
        </w:rPr>
        <w:t xml:space="preserve"> </w:t>
      </w:r>
      <w:r>
        <w:rPr>
          <w:rFonts w:ascii="JOCANK+ArialMT" w:hAnsi="JOCANK+ArialMT"/>
          <w:color w:val="000000"/>
          <w:spacing w:val="3"/>
          <w:sz w:val="20"/>
        </w:rPr>
        <w:t>la</w:t>
      </w:r>
      <w:r>
        <w:rPr>
          <w:rFonts w:ascii="JOCANK+ArialMT" w:hAnsi="JOCANK+ArialMT"/>
          <w:color w:val="000000"/>
          <w:spacing w:val="12"/>
          <w:sz w:val="20"/>
        </w:rPr>
        <w:t xml:space="preserve"> </w:t>
      </w:r>
      <w:r>
        <w:rPr>
          <w:rFonts w:ascii="JOCANK+ArialMT" w:hAnsi="JOCANK+ArialMT"/>
          <w:color w:val="000000"/>
          <w:spacing w:val="4"/>
          <w:sz w:val="20"/>
        </w:rPr>
        <w:t>Ley</w:t>
      </w:r>
      <w:r>
        <w:rPr>
          <w:rFonts w:ascii="JOCANK+ArialMT" w:hAnsi="JOCANK+ArialMT"/>
          <w:color w:val="000000"/>
          <w:spacing w:val="12"/>
          <w:sz w:val="20"/>
        </w:rPr>
        <w:t xml:space="preserve"> </w:t>
      </w:r>
      <w:r>
        <w:rPr>
          <w:rFonts w:ascii="JOCANK+ArialMT" w:hAnsi="JOCANK+ArialMT"/>
          <w:color w:val="000000"/>
          <w:spacing w:val="3"/>
          <w:sz w:val="20"/>
        </w:rPr>
        <w:t>3/2009,</w:t>
      </w:r>
      <w:r>
        <w:rPr>
          <w:rFonts w:ascii="JOCANK+ArialMT" w:hAnsi="JOCANK+ArialMT"/>
          <w:color w:val="000000"/>
          <w:spacing w:val="12"/>
          <w:sz w:val="20"/>
        </w:rPr>
        <w:t xml:space="preserve"> </w:t>
      </w:r>
      <w:r>
        <w:rPr>
          <w:rFonts w:ascii="JOCANK+ArialMT" w:hAnsi="JOCANK+ArialMT"/>
          <w:color w:val="000000"/>
          <w:spacing w:val="4"/>
          <w:sz w:val="20"/>
        </w:rPr>
        <w:t>de</w:t>
      </w:r>
      <w:r>
        <w:rPr>
          <w:rFonts w:ascii="JOCANK+ArialMT" w:hAnsi="JOCANK+ArialMT"/>
          <w:color w:val="000000"/>
          <w:spacing w:val="12"/>
          <w:sz w:val="20"/>
        </w:rPr>
        <w:t xml:space="preserve"> </w:t>
      </w:r>
      <w:r>
        <w:rPr>
          <w:rFonts w:ascii="JOCANK+ArialMT" w:hAnsi="JOCANK+ArialMT"/>
          <w:color w:val="000000"/>
          <w:spacing w:val="0"/>
          <w:sz w:val="20"/>
        </w:rPr>
        <w:t>3</w:t>
      </w:r>
      <w:r>
        <w:rPr>
          <w:rFonts w:ascii="JOCANK+ArialMT" w:hAnsi="JOCANK+ArialMT"/>
          <w:color w:val="000000"/>
          <w:spacing w:val="16"/>
          <w:sz w:val="20"/>
        </w:rPr>
        <w:t xml:space="preserve"> </w:t>
      </w:r>
      <w:r>
        <w:rPr>
          <w:rFonts w:ascii="JOCANK+ArialMT" w:hAnsi="JOCANK+ArialMT"/>
          <w:color w:val="000000"/>
          <w:spacing w:val="4"/>
          <w:sz w:val="20"/>
        </w:rPr>
        <w:t>de</w:t>
      </w:r>
    </w:p>
    <w:p>
      <w:pPr>
        <w:pStyle w:val="Normal"/>
        <w:framePr w:w="7640" w:h="1903" w:x="2400" w:y="4299" w:hSpace="0" w:vSpace="0" w:wrap="notBeside" w:vAnchor="margin" w:hAnchor="text" w:hRule="exact"/>
        <w:widowControl w:val="false"/>
        <w:pBdr/>
        <w:bidi w:val="0"/>
        <w:spacing w:lineRule="exact" w:line="223" w:before="0" w:after="0"/>
        <w:ind w:hanging="0" w:left="0" w:right="0"/>
        <w:jc w:val="left"/>
        <w:rPr>
          <w:rFonts w:ascii="JOCANK+ArialMT" w:hAnsi="JOCANK+ArialMT"/>
          <w:color w:val="000000"/>
          <w:spacing w:val="0"/>
          <w:sz w:val="20"/>
        </w:rPr>
      </w:pPr>
      <w:r>
        <w:rPr>
          <w:rFonts w:ascii="JOCANK+ArialMT" w:hAnsi="JOCANK+ArialMT"/>
          <w:color w:val="000000"/>
          <w:spacing w:val="5"/>
          <w:sz w:val="20"/>
        </w:rPr>
        <w:t>abril,</w:t>
      </w:r>
      <w:r>
        <w:rPr>
          <w:rFonts w:ascii="JOCANK+ArialMT" w:hAnsi="JOCANK+ArialMT"/>
          <w:color w:val="000000"/>
          <w:spacing w:val="18"/>
          <w:sz w:val="20"/>
        </w:rPr>
        <w:t xml:space="preserve"> </w:t>
      </w:r>
      <w:r>
        <w:rPr>
          <w:rFonts w:ascii="JOCANK+ArialMT" w:hAnsi="JOCANK+ArialMT"/>
          <w:color w:val="000000"/>
          <w:spacing w:val="5"/>
          <w:sz w:val="20"/>
        </w:rPr>
        <w:t>de</w:t>
      </w:r>
      <w:r>
        <w:rPr>
          <w:rFonts w:ascii="JOCANK+ArialMT" w:hAnsi="JOCANK+ArialMT"/>
          <w:color w:val="000000"/>
          <w:spacing w:val="18"/>
          <w:sz w:val="20"/>
        </w:rPr>
        <w:t xml:space="preserve"> </w:t>
      </w:r>
      <w:r>
        <w:rPr>
          <w:rFonts w:ascii="JOCANK+ArialMT" w:hAnsi="JOCANK+ArialMT"/>
          <w:color w:val="000000"/>
          <w:spacing w:val="5"/>
          <w:sz w:val="20"/>
        </w:rPr>
        <w:t>Modificaciones</w:t>
      </w:r>
      <w:r>
        <w:rPr>
          <w:rFonts w:ascii="JOCANK+ArialMT" w:hAnsi="JOCANK+ArialMT"/>
          <w:color w:val="000000"/>
          <w:spacing w:val="18"/>
          <w:sz w:val="20"/>
        </w:rPr>
        <w:t xml:space="preserve"> </w:t>
      </w:r>
      <w:r>
        <w:rPr>
          <w:rFonts w:ascii="JOCANK+ArialMT" w:hAnsi="JOCANK+ArialMT"/>
          <w:color w:val="000000"/>
          <w:spacing w:val="5"/>
          <w:sz w:val="20"/>
        </w:rPr>
        <w:t>Estructurales</w:t>
      </w:r>
      <w:r>
        <w:rPr>
          <w:rFonts w:ascii="JOCANK+ArialMT" w:hAnsi="JOCANK+ArialMT"/>
          <w:color w:val="000000"/>
          <w:spacing w:val="18"/>
          <w:sz w:val="20"/>
        </w:rPr>
        <w:t xml:space="preserve"> </w:t>
      </w:r>
      <w:r>
        <w:rPr>
          <w:rFonts w:ascii="JOCANK+ArialMT" w:hAnsi="JOCANK+ArialMT"/>
          <w:color w:val="000000"/>
          <w:spacing w:val="5"/>
          <w:sz w:val="20"/>
        </w:rPr>
        <w:t>de</w:t>
      </w:r>
      <w:r>
        <w:rPr>
          <w:rFonts w:ascii="JOCANK+ArialMT" w:hAnsi="JOCANK+ArialMT"/>
          <w:color w:val="000000"/>
          <w:spacing w:val="18"/>
          <w:sz w:val="20"/>
        </w:rPr>
        <w:t xml:space="preserve"> </w:t>
      </w:r>
      <w:r>
        <w:rPr>
          <w:rFonts w:ascii="JOCANK+ArialMT" w:hAnsi="JOCANK+ArialMT"/>
          <w:color w:val="000000"/>
          <w:spacing w:val="5"/>
          <w:sz w:val="20"/>
        </w:rPr>
        <w:t>las</w:t>
      </w:r>
      <w:r>
        <w:rPr>
          <w:rFonts w:ascii="JOCANK+ArialMT" w:hAnsi="JOCANK+ArialMT"/>
          <w:color w:val="000000"/>
          <w:spacing w:val="18"/>
          <w:sz w:val="20"/>
        </w:rPr>
        <w:t xml:space="preserve"> </w:t>
      </w:r>
      <w:r>
        <w:rPr>
          <w:rFonts w:ascii="JOCANK+ArialMT" w:hAnsi="JOCANK+ArialMT"/>
          <w:color w:val="000000"/>
          <w:spacing w:val="5"/>
          <w:sz w:val="20"/>
        </w:rPr>
        <w:t>Sociedades</w:t>
      </w:r>
      <w:r>
        <w:rPr>
          <w:rFonts w:ascii="JOCANK+ArialMT" w:hAnsi="JOCANK+ArialMT"/>
          <w:color w:val="000000"/>
          <w:spacing w:val="18"/>
          <w:sz w:val="20"/>
        </w:rPr>
        <w:t xml:space="preserve"> </w:t>
      </w:r>
      <w:r>
        <w:rPr>
          <w:rFonts w:ascii="JOCANK+ArialMT" w:hAnsi="JOCANK+ArialMT"/>
          <w:color w:val="000000"/>
          <w:spacing w:val="5"/>
          <w:sz w:val="20"/>
        </w:rPr>
        <w:t>Mercantiles,</w:t>
      </w:r>
      <w:r>
        <w:rPr>
          <w:rFonts w:ascii="JOCANK+ArialMT" w:hAnsi="JOCANK+ArialMT"/>
          <w:color w:val="000000"/>
          <w:spacing w:val="18"/>
          <w:sz w:val="20"/>
        </w:rPr>
        <w:t xml:space="preserve"> </w:t>
      </w:r>
      <w:r>
        <w:rPr>
          <w:rFonts w:ascii="JOCANK+ArialMT" w:hAnsi="JOCANK+ArialMT"/>
          <w:color w:val="000000"/>
          <w:spacing w:val="5"/>
          <w:sz w:val="20"/>
        </w:rPr>
        <w:t>se</w:t>
      </w:r>
      <w:r>
        <w:rPr>
          <w:rFonts w:ascii="JOCANK+ArialMT" w:hAnsi="JOCANK+ArialMT"/>
          <w:color w:val="000000"/>
          <w:spacing w:val="18"/>
          <w:sz w:val="20"/>
        </w:rPr>
        <w:t xml:space="preserve"> </w:t>
      </w:r>
      <w:r>
        <w:rPr>
          <w:rFonts w:ascii="JOCANK+ArialMT" w:hAnsi="JOCANK+ArialMT"/>
          <w:color w:val="000000"/>
          <w:spacing w:val="5"/>
          <w:sz w:val="20"/>
        </w:rPr>
        <w:t>hace</w:t>
      </w:r>
    </w:p>
    <w:p>
      <w:pPr>
        <w:pStyle w:val="Normal"/>
        <w:framePr w:w="7640" w:h="1903" w:x="2400" w:y="4299" w:hSpace="0" w:vSpace="0" w:wrap="notBeside" w:vAnchor="margin" w:hAnchor="text" w:hRule="exact"/>
        <w:widowControl w:val="false"/>
        <w:pBdr/>
        <w:bidi w:val="0"/>
        <w:spacing w:lineRule="exact" w:line="223" w:before="17" w:after="0"/>
        <w:ind w:hanging="0" w:left="0" w:right="0"/>
        <w:jc w:val="left"/>
        <w:rPr>
          <w:rFonts w:ascii="JOCANK+ArialMT" w:hAnsi="JOCANK+ArialMT"/>
          <w:color w:val="000000"/>
          <w:spacing w:val="0"/>
          <w:sz w:val="20"/>
        </w:rPr>
      </w:pPr>
      <w:r>
        <w:rPr>
          <w:rFonts w:cs="JOCANK+ArialMT" w:ascii="JOCANK+ArialMT" w:hAnsi="JOCANK+ArialMT"/>
          <w:color w:val="000000"/>
          <w:spacing w:val="5"/>
          <w:sz w:val="20"/>
        </w:rPr>
        <w:t>público</w:t>
      </w:r>
      <w:r>
        <w:rPr>
          <w:rFonts w:ascii="JOCANK+ArialMT" w:hAnsi="JOCANK+ArialMT"/>
          <w:color w:val="000000"/>
          <w:spacing w:val="16"/>
          <w:sz w:val="20"/>
        </w:rPr>
        <w:t xml:space="preserve"> </w:t>
      </w:r>
      <w:r>
        <w:rPr>
          <w:rFonts w:ascii="JOCANK+ArialMT" w:hAnsi="JOCANK+ArialMT"/>
          <w:color w:val="000000"/>
          <w:spacing w:val="5"/>
          <w:sz w:val="20"/>
        </w:rPr>
        <w:t>que,</w:t>
      </w:r>
      <w:r>
        <w:rPr>
          <w:rFonts w:ascii="JOCANK+ArialMT" w:hAnsi="JOCANK+ArialMT"/>
          <w:color w:val="000000"/>
          <w:spacing w:val="16"/>
          <w:sz w:val="20"/>
        </w:rPr>
        <w:t xml:space="preserve"> </w:t>
      </w:r>
      <w:r>
        <w:rPr>
          <w:rFonts w:ascii="JOCANK+ArialMT" w:hAnsi="JOCANK+ArialMT"/>
          <w:color w:val="000000"/>
          <w:spacing w:val="5"/>
          <w:sz w:val="20"/>
        </w:rPr>
        <w:t>con</w:t>
      </w:r>
      <w:r>
        <w:rPr>
          <w:rFonts w:ascii="JOCANK+ArialMT" w:hAnsi="JOCANK+ArialMT"/>
          <w:color w:val="000000"/>
          <w:spacing w:val="16"/>
          <w:sz w:val="20"/>
        </w:rPr>
        <w:t xml:space="preserve"> </w:t>
      </w:r>
      <w:r>
        <w:rPr>
          <w:rFonts w:ascii="JOCANK+ArialMT" w:hAnsi="JOCANK+ArialMT"/>
          <w:color w:val="000000"/>
          <w:spacing w:val="5"/>
          <w:sz w:val="20"/>
        </w:rPr>
        <w:t>fecha</w:t>
      </w:r>
      <w:r>
        <w:rPr>
          <w:rFonts w:ascii="JOCANK+ArialMT" w:hAnsi="JOCANK+ArialMT"/>
          <w:color w:val="000000"/>
          <w:spacing w:val="16"/>
          <w:sz w:val="20"/>
        </w:rPr>
        <w:t xml:space="preserve"> </w:t>
      </w:r>
      <w:r>
        <w:rPr>
          <w:rFonts w:ascii="JOCANK+ArialMT" w:hAnsi="JOCANK+ArialMT"/>
          <w:color w:val="000000"/>
          <w:spacing w:val="5"/>
          <w:sz w:val="20"/>
        </w:rPr>
        <w:t>13</w:t>
      </w:r>
      <w:r>
        <w:rPr>
          <w:rFonts w:ascii="JOCANK+ArialMT" w:hAnsi="JOCANK+ArialMT"/>
          <w:color w:val="000000"/>
          <w:spacing w:val="16"/>
          <w:sz w:val="20"/>
        </w:rPr>
        <w:t xml:space="preserve"> </w:t>
      </w:r>
      <w:r>
        <w:rPr>
          <w:rFonts w:ascii="JOCANK+ArialMT" w:hAnsi="JOCANK+ArialMT"/>
          <w:color w:val="000000"/>
          <w:spacing w:val="5"/>
          <w:sz w:val="20"/>
        </w:rPr>
        <w:t>de</w:t>
      </w:r>
      <w:r>
        <w:rPr>
          <w:rFonts w:ascii="JOCANK+ArialMT" w:hAnsi="JOCANK+ArialMT"/>
          <w:color w:val="000000"/>
          <w:spacing w:val="16"/>
          <w:sz w:val="20"/>
        </w:rPr>
        <w:t xml:space="preserve"> </w:t>
      </w:r>
      <w:r>
        <w:rPr>
          <w:rFonts w:ascii="JOCANK+ArialMT" w:hAnsi="JOCANK+ArialMT"/>
          <w:color w:val="000000"/>
          <w:spacing w:val="5"/>
          <w:sz w:val="20"/>
        </w:rPr>
        <w:t>noviembre</w:t>
      </w:r>
      <w:r>
        <w:rPr>
          <w:rFonts w:ascii="JOCANK+ArialMT" w:hAnsi="JOCANK+ArialMT"/>
          <w:color w:val="000000"/>
          <w:spacing w:val="16"/>
          <w:sz w:val="20"/>
        </w:rPr>
        <w:t xml:space="preserve"> </w:t>
      </w:r>
      <w:r>
        <w:rPr>
          <w:rFonts w:ascii="JOCANK+ArialMT" w:hAnsi="JOCANK+ArialMT"/>
          <w:color w:val="000000"/>
          <w:spacing w:val="5"/>
          <w:sz w:val="20"/>
        </w:rPr>
        <w:t>de</w:t>
      </w:r>
      <w:r>
        <w:rPr>
          <w:rFonts w:ascii="JOCANK+ArialMT" w:hAnsi="JOCANK+ArialMT"/>
          <w:color w:val="000000"/>
          <w:spacing w:val="16"/>
          <w:sz w:val="20"/>
        </w:rPr>
        <w:t xml:space="preserve"> </w:t>
      </w:r>
      <w:r>
        <w:rPr>
          <w:rFonts w:ascii="JOCANK+ArialMT" w:hAnsi="JOCANK+ArialMT"/>
          <w:color w:val="000000"/>
          <w:spacing w:val="5"/>
          <w:sz w:val="20"/>
        </w:rPr>
        <w:t>2017,</w:t>
      </w:r>
      <w:r>
        <w:rPr>
          <w:rFonts w:ascii="JOCANK+ArialMT" w:hAnsi="JOCANK+ArialMT"/>
          <w:color w:val="000000"/>
          <w:spacing w:val="16"/>
          <w:sz w:val="20"/>
        </w:rPr>
        <w:t xml:space="preserve"> </w:t>
      </w:r>
      <w:r>
        <w:rPr>
          <w:rFonts w:ascii="JOCANK+ArialMT" w:hAnsi="JOCANK+ArialMT"/>
          <w:color w:val="000000"/>
          <w:spacing w:val="5"/>
          <w:sz w:val="20"/>
        </w:rPr>
        <w:t>las</w:t>
      </w:r>
      <w:r>
        <w:rPr>
          <w:rFonts w:ascii="JOCANK+ArialMT" w:hAnsi="JOCANK+ArialMT"/>
          <w:color w:val="000000"/>
          <w:spacing w:val="16"/>
          <w:sz w:val="20"/>
        </w:rPr>
        <w:t xml:space="preserve"> </w:t>
      </w:r>
      <w:r>
        <w:rPr>
          <w:rFonts w:ascii="JOCANK+ArialMT" w:hAnsi="JOCANK+ArialMT"/>
          <w:color w:val="000000"/>
          <w:spacing w:val="5"/>
          <w:sz w:val="20"/>
        </w:rPr>
        <w:t>Juntas</w:t>
      </w:r>
      <w:r>
        <w:rPr>
          <w:rFonts w:ascii="JOCANK+ArialMT" w:hAnsi="JOCANK+ArialMT"/>
          <w:color w:val="000000"/>
          <w:spacing w:val="16"/>
          <w:sz w:val="20"/>
        </w:rPr>
        <w:t xml:space="preserve"> </w:t>
      </w:r>
      <w:r>
        <w:rPr>
          <w:rFonts w:ascii="JOCANK+ArialMT" w:hAnsi="JOCANK+ArialMT"/>
          <w:color w:val="000000"/>
          <w:spacing w:val="5"/>
          <w:sz w:val="20"/>
        </w:rPr>
        <w:t>Generales</w:t>
      </w:r>
      <w:r>
        <w:rPr>
          <w:rFonts w:ascii="JOCANK+ArialMT" w:hAnsi="JOCANK+ArialMT"/>
          <w:color w:val="000000"/>
          <w:spacing w:val="16"/>
          <w:sz w:val="20"/>
        </w:rPr>
        <w:t xml:space="preserve"> </w:t>
      </w:r>
      <w:r>
        <w:rPr>
          <w:rFonts w:ascii="JOCANK+ArialMT" w:hAnsi="JOCANK+ArialMT"/>
          <w:color w:val="000000"/>
          <w:spacing w:val="5"/>
          <w:sz w:val="20"/>
        </w:rPr>
        <w:t>de</w:t>
      </w:r>
      <w:r>
        <w:rPr>
          <w:rFonts w:ascii="JOCANK+ArialMT" w:hAnsi="JOCANK+ArialMT"/>
          <w:color w:val="000000"/>
          <w:spacing w:val="16"/>
          <w:sz w:val="20"/>
        </w:rPr>
        <w:t xml:space="preserve"> </w:t>
      </w:r>
      <w:r>
        <w:rPr>
          <w:rFonts w:ascii="JOCANK+ArialMT" w:hAnsi="JOCANK+ArialMT"/>
          <w:color w:val="000000"/>
          <w:spacing w:val="5"/>
          <w:sz w:val="20"/>
        </w:rPr>
        <w:t>las</w:t>
      </w:r>
    </w:p>
    <w:p>
      <w:pPr>
        <w:pStyle w:val="Normal"/>
        <w:framePr w:w="7640" w:h="1903" w:x="2400" w:y="4299" w:hSpace="0" w:vSpace="0" w:wrap="notBeside" w:vAnchor="margin" w:hAnchor="text" w:hRule="exact"/>
        <w:widowControl w:val="false"/>
        <w:pBdr/>
        <w:bidi w:val="0"/>
        <w:spacing w:lineRule="exact" w:line="223" w:before="17" w:after="0"/>
        <w:ind w:hanging="0" w:left="0" w:right="0"/>
        <w:jc w:val="left"/>
        <w:rPr>
          <w:rFonts w:ascii="JOCANK+ArialMT" w:hAnsi="JOCANK+ArialMT"/>
          <w:color w:val="000000"/>
          <w:spacing w:val="0"/>
          <w:sz w:val="20"/>
        </w:rPr>
      </w:pPr>
      <w:r>
        <w:rPr>
          <w:rFonts w:ascii="JOCANK+ArialMT" w:hAnsi="JOCANK+ArialMT"/>
          <w:color w:val="000000"/>
          <w:spacing w:val="3"/>
          <w:sz w:val="20"/>
        </w:rPr>
        <w:t>sociedades</w:t>
      </w:r>
      <w:r>
        <w:rPr>
          <w:rFonts w:ascii="JOCANK+ArialMT" w:hAnsi="JOCANK+ArialMT"/>
          <w:color w:val="000000"/>
          <w:spacing w:val="12"/>
          <w:sz w:val="20"/>
        </w:rPr>
        <w:t xml:space="preserve"> </w:t>
      </w:r>
      <w:r>
        <w:rPr>
          <w:rFonts w:ascii="JOCANK+ArialMT" w:hAnsi="JOCANK+ArialMT"/>
          <w:color w:val="000000"/>
          <w:spacing w:val="3"/>
          <w:sz w:val="20"/>
        </w:rPr>
        <w:t>municipales</w:t>
      </w:r>
      <w:r>
        <w:rPr>
          <w:rFonts w:ascii="JOCANK+ArialMT" w:hAnsi="JOCANK+ArialMT"/>
          <w:color w:val="000000"/>
          <w:spacing w:val="12"/>
          <w:sz w:val="20"/>
        </w:rPr>
        <w:t xml:space="preserve"> </w:t>
      </w:r>
      <w:r>
        <w:rPr>
          <w:rFonts w:ascii="JOCANK+ArialMT" w:hAnsi="JOCANK+ArialMT"/>
          <w:color w:val="000000"/>
          <w:spacing w:val="3"/>
          <w:sz w:val="20"/>
        </w:rPr>
        <w:t>Granadilla</w:t>
      </w:r>
      <w:r>
        <w:rPr>
          <w:rFonts w:ascii="JOCANK+ArialMT" w:hAnsi="JOCANK+ArialMT"/>
          <w:color w:val="000000"/>
          <w:spacing w:val="12"/>
          <w:sz w:val="20"/>
        </w:rPr>
        <w:t xml:space="preserve"> </w:t>
      </w:r>
      <w:r>
        <w:rPr>
          <w:rFonts w:ascii="JOCANK+ArialMT" w:hAnsi="JOCANK+ArialMT"/>
          <w:color w:val="000000"/>
          <w:spacing w:val="3"/>
          <w:sz w:val="20"/>
        </w:rPr>
        <w:t>del</w:t>
      </w:r>
      <w:r>
        <w:rPr>
          <w:rFonts w:ascii="JOCANK+ArialMT" w:hAnsi="JOCANK+ArialMT"/>
          <w:color w:val="000000"/>
          <w:spacing w:val="12"/>
          <w:sz w:val="20"/>
        </w:rPr>
        <w:t xml:space="preserve"> </w:t>
      </w:r>
      <w:r>
        <w:rPr>
          <w:rFonts w:ascii="JOCANK+ArialMT" w:hAnsi="JOCANK+ArialMT"/>
          <w:color w:val="000000"/>
          <w:spacing w:val="3"/>
          <w:sz w:val="20"/>
        </w:rPr>
        <w:t>Suelo</w:t>
      </w:r>
      <w:r>
        <w:rPr>
          <w:rFonts w:ascii="JOCANK+ArialMT" w:hAnsi="JOCANK+ArialMT"/>
          <w:color w:val="000000"/>
          <w:spacing w:val="12"/>
          <w:sz w:val="20"/>
        </w:rPr>
        <w:t xml:space="preserve"> </w:t>
      </w:r>
      <w:r>
        <w:rPr>
          <w:rFonts w:ascii="JOCANK+ArialMT" w:hAnsi="JOCANK+ArialMT"/>
          <w:color w:val="000000"/>
          <w:spacing w:val="3"/>
          <w:sz w:val="20"/>
        </w:rPr>
        <w:t>Sur,</w:t>
      </w:r>
      <w:r>
        <w:rPr>
          <w:rFonts w:ascii="JOCANK+ArialMT" w:hAnsi="JOCANK+ArialMT"/>
          <w:color w:val="000000"/>
          <w:spacing w:val="12"/>
          <w:sz w:val="20"/>
        </w:rPr>
        <w:t xml:space="preserve"> </w:t>
      </w:r>
      <w:r>
        <w:rPr>
          <w:rFonts w:ascii="JOCANK+ArialMT" w:hAnsi="JOCANK+ArialMT"/>
          <w:color w:val="000000"/>
          <w:spacing w:val="3"/>
          <w:sz w:val="20"/>
        </w:rPr>
        <w:t>S.L.</w:t>
      </w:r>
      <w:r>
        <w:rPr>
          <w:rFonts w:ascii="JOCANK+ArialMT" w:hAnsi="JOCANK+ArialMT"/>
          <w:color w:val="000000"/>
          <w:spacing w:val="12"/>
          <w:sz w:val="20"/>
        </w:rPr>
        <w:t xml:space="preserve"> </w:t>
      </w:r>
      <w:r>
        <w:rPr>
          <w:rFonts w:ascii="JOCANK+ArialMT" w:hAnsi="JOCANK+ArialMT"/>
          <w:color w:val="000000"/>
          <w:spacing w:val="3"/>
          <w:sz w:val="20"/>
        </w:rPr>
        <w:t>(Sociedad</w:t>
      </w:r>
      <w:r>
        <w:rPr>
          <w:rFonts w:ascii="JOCANK+ArialMT" w:hAnsi="JOCANK+ArialMT"/>
          <w:color w:val="000000"/>
          <w:spacing w:val="12"/>
          <w:sz w:val="20"/>
        </w:rPr>
        <w:t xml:space="preserve"> </w:t>
      </w:r>
      <w:r>
        <w:rPr>
          <w:rFonts w:ascii="JOCANK+ArialMT" w:hAnsi="JOCANK+ArialMT"/>
          <w:color w:val="000000"/>
          <w:spacing w:val="3"/>
          <w:sz w:val="20"/>
        </w:rPr>
        <w:t>Absorbente)</w:t>
      </w:r>
      <w:r>
        <w:rPr>
          <w:rFonts w:ascii="JOCANK+ArialMT" w:hAnsi="JOCANK+ArialMT"/>
          <w:color w:val="000000"/>
          <w:spacing w:val="12"/>
          <w:sz w:val="20"/>
        </w:rPr>
        <w:t xml:space="preserve"> </w:t>
      </w:r>
      <w:r>
        <w:rPr>
          <w:rFonts w:ascii="JOCANK+ArialMT" w:hAnsi="JOCANK+ArialMT"/>
          <w:color w:val="000000"/>
          <w:spacing w:val="0"/>
          <w:sz w:val="20"/>
        </w:rPr>
        <w:t>y</w:t>
      </w:r>
    </w:p>
    <w:p>
      <w:pPr>
        <w:pStyle w:val="Normal"/>
        <w:framePr w:w="7640" w:h="1903" w:x="2400" w:y="4299" w:hSpace="0" w:vSpace="0" w:wrap="notBeside" w:vAnchor="margin" w:hAnchor="text" w:hRule="exact"/>
        <w:widowControl w:val="false"/>
        <w:pBdr/>
        <w:bidi w:val="0"/>
        <w:spacing w:lineRule="exact" w:line="223" w:before="17" w:after="0"/>
        <w:ind w:hanging="0" w:left="0" w:right="0"/>
        <w:jc w:val="left"/>
        <w:rPr>
          <w:rFonts w:ascii="JOCANK+ArialMT" w:hAnsi="JOCANK+ArialMT"/>
          <w:color w:val="000000"/>
          <w:spacing w:val="0"/>
          <w:sz w:val="20"/>
        </w:rPr>
      </w:pPr>
      <w:r>
        <w:rPr>
          <w:rFonts w:ascii="JOCANK+ArialMT" w:hAnsi="JOCANK+ArialMT"/>
          <w:color w:val="000000"/>
          <w:spacing w:val="5"/>
          <w:sz w:val="20"/>
        </w:rPr>
        <w:t>Sermugran,</w:t>
      </w:r>
      <w:r>
        <w:rPr>
          <w:rFonts w:ascii="JOCANK+ArialMT" w:hAnsi="JOCANK+ArialMT"/>
          <w:color w:val="000000"/>
          <w:spacing w:val="17"/>
          <w:sz w:val="20"/>
        </w:rPr>
        <w:t xml:space="preserve"> </w:t>
      </w:r>
      <w:r>
        <w:rPr>
          <w:rFonts w:ascii="JOCANK+ArialMT" w:hAnsi="JOCANK+ArialMT"/>
          <w:color w:val="000000"/>
          <w:spacing w:val="5"/>
          <w:sz w:val="20"/>
        </w:rPr>
        <w:t>S.L.</w:t>
      </w:r>
      <w:r>
        <w:rPr>
          <w:rFonts w:ascii="JOCANK+ArialMT" w:hAnsi="JOCANK+ArialMT"/>
          <w:color w:val="000000"/>
          <w:spacing w:val="17"/>
          <w:sz w:val="20"/>
        </w:rPr>
        <w:t xml:space="preserve"> </w:t>
      </w:r>
      <w:r>
        <w:rPr>
          <w:rFonts w:ascii="JOCANK+ArialMT" w:hAnsi="JOCANK+ArialMT"/>
          <w:color w:val="000000"/>
          <w:spacing w:val="5"/>
          <w:sz w:val="20"/>
        </w:rPr>
        <w:t>(Sociedad</w:t>
      </w:r>
      <w:r>
        <w:rPr>
          <w:rFonts w:ascii="JOCANK+ArialMT" w:hAnsi="JOCANK+ArialMT"/>
          <w:color w:val="000000"/>
          <w:spacing w:val="17"/>
          <w:sz w:val="20"/>
        </w:rPr>
        <w:t xml:space="preserve"> </w:t>
      </w:r>
      <w:r>
        <w:rPr>
          <w:rFonts w:ascii="JOCANK+ArialMT" w:hAnsi="JOCANK+ArialMT"/>
          <w:color w:val="000000"/>
          <w:spacing w:val="5"/>
          <w:sz w:val="20"/>
        </w:rPr>
        <w:t>Absorbida)</w:t>
      </w:r>
      <w:r>
        <w:rPr>
          <w:rFonts w:ascii="JOCANK+ArialMT" w:hAnsi="JOCANK+ArialMT"/>
          <w:color w:val="000000"/>
          <w:spacing w:val="17"/>
          <w:sz w:val="20"/>
        </w:rPr>
        <w:t xml:space="preserve"> </w:t>
      </w:r>
      <w:r>
        <w:rPr>
          <w:rFonts w:ascii="JOCANK+ArialMT" w:hAnsi="JOCANK+ArialMT"/>
          <w:color w:val="000000"/>
          <w:spacing w:val="5"/>
          <w:sz w:val="20"/>
        </w:rPr>
        <w:t>han</w:t>
      </w:r>
      <w:r>
        <w:rPr>
          <w:rFonts w:ascii="JOCANK+ArialMT" w:hAnsi="JOCANK+ArialMT"/>
          <w:color w:val="000000"/>
          <w:spacing w:val="17"/>
          <w:sz w:val="20"/>
        </w:rPr>
        <w:t xml:space="preserve"> </w:t>
      </w:r>
      <w:r>
        <w:rPr>
          <w:rFonts w:ascii="JOCANK+ArialMT" w:hAnsi="JOCANK+ArialMT"/>
          <w:color w:val="000000"/>
          <w:spacing w:val="5"/>
          <w:sz w:val="20"/>
        </w:rPr>
        <w:t>adoptado</w:t>
      </w:r>
      <w:r>
        <w:rPr>
          <w:rFonts w:ascii="JOCANK+ArialMT" w:hAnsi="JOCANK+ArialMT"/>
          <w:color w:val="000000"/>
          <w:spacing w:val="17"/>
          <w:sz w:val="20"/>
        </w:rPr>
        <w:t xml:space="preserve"> </w:t>
      </w:r>
      <w:r>
        <w:rPr>
          <w:rFonts w:ascii="JOCANK+ArialMT" w:hAnsi="JOCANK+ArialMT"/>
          <w:color w:val="000000"/>
          <w:spacing w:val="5"/>
          <w:sz w:val="20"/>
        </w:rPr>
        <w:t>el</w:t>
      </w:r>
      <w:r>
        <w:rPr>
          <w:rFonts w:ascii="JOCANK+ArialMT" w:hAnsi="JOCANK+ArialMT"/>
          <w:color w:val="000000"/>
          <w:spacing w:val="17"/>
          <w:sz w:val="20"/>
        </w:rPr>
        <w:t xml:space="preserve"> </w:t>
      </w:r>
      <w:r>
        <w:rPr>
          <w:rFonts w:ascii="JOCANK+ArialMT" w:hAnsi="JOCANK+ArialMT"/>
          <w:color w:val="000000"/>
          <w:spacing w:val="5"/>
          <w:sz w:val="20"/>
        </w:rPr>
        <w:t>acuerdo</w:t>
      </w:r>
      <w:r>
        <w:rPr>
          <w:rFonts w:ascii="JOCANK+ArialMT" w:hAnsi="JOCANK+ArialMT"/>
          <w:color w:val="000000"/>
          <w:spacing w:val="17"/>
          <w:sz w:val="20"/>
        </w:rPr>
        <w:t xml:space="preserve"> </w:t>
      </w:r>
      <w:r>
        <w:rPr>
          <w:rFonts w:ascii="JOCANK+ArialMT" w:hAnsi="JOCANK+ArialMT"/>
          <w:color w:val="000000"/>
          <w:spacing w:val="5"/>
          <w:sz w:val="20"/>
        </w:rPr>
        <w:t>de</w:t>
      </w:r>
      <w:r>
        <w:rPr>
          <w:rFonts w:ascii="JOCANK+ArialMT" w:hAnsi="JOCANK+ArialMT"/>
          <w:color w:val="000000"/>
          <w:spacing w:val="17"/>
          <w:sz w:val="20"/>
        </w:rPr>
        <w:t xml:space="preserve"> </w:t>
      </w:r>
      <w:r>
        <w:rPr>
          <w:rFonts w:cs="JOCANK+ArialMT" w:ascii="JOCANK+ArialMT" w:hAnsi="JOCANK+ArialMT"/>
          <w:color w:val="000000"/>
          <w:spacing w:val="5"/>
          <w:sz w:val="20"/>
        </w:rPr>
        <w:t>fusión</w:t>
      </w:r>
      <w:r>
        <w:rPr>
          <w:rFonts w:ascii="JOCANK+ArialMT" w:hAnsi="JOCANK+ArialMT"/>
          <w:color w:val="000000"/>
          <w:spacing w:val="17"/>
          <w:sz w:val="20"/>
        </w:rPr>
        <w:t xml:space="preserve"> </w:t>
      </w:r>
      <w:r>
        <w:rPr>
          <w:rFonts w:ascii="JOCANK+ArialMT" w:hAnsi="JOCANK+ArialMT"/>
          <w:color w:val="000000"/>
          <w:spacing w:val="5"/>
          <w:sz w:val="20"/>
        </w:rPr>
        <w:t>por</w:t>
      </w:r>
    </w:p>
    <w:p>
      <w:pPr>
        <w:pStyle w:val="Normal"/>
        <w:framePr w:w="7640" w:h="1903" w:x="2400" w:y="4299" w:hSpace="0" w:vSpace="0" w:wrap="notBeside" w:vAnchor="margin" w:hAnchor="text" w:hRule="exact"/>
        <w:widowControl w:val="false"/>
        <w:pBdr/>
        <w:bidi w:val="0"/>
        <w:spacing w:lineRule="exact" w:line="223" w:before="17" w:after="0"/>
        <w:ind w:hanging="0" w:left="0" w:right="0"/>
        <w:jc w:val="left"/>
        <w:rPr>
          <w:rFonts w:ascii="JOCANK+ArialMT" w:hAnsi="JOCANK+ArialMT"/>
          <w:color w:val="000000"/>
          <w:spacing w:val="0"/>
          <w:sz w:val="20"/>
        </w:rPr>
      </w:pPr>
      <w:r>
        <w:rPr>
          <w:rFonts w:cs="JOCANK+ArialMT" w:ascii="JOCANK+ArialMT" w:hAnsi="JOCANK+ArialMT"/>
          <w:color w:val="000000"/>
          <w:spacing w:val="2"/>
          <w:sz w:val="20"/>
        </w:rPr>
        <w:t>absorción</w:t>
      </w:r>
      <w:r>
        <w:rPr>
          <w:rFonts w:ascii="JOCANK+ArialMT" w:hAnsi="JOCANK+ArialMT"/>
          <w:color w:val="000000"/>
          <w:spacing w:val="5"/>
          <w:sz w:val="20"/>
        </w:rPr>
        <w:t xml:space="preserve"> </w:t>
      </w:r>
      <w:r>
        <w:rPr>
          <w:rFonts w:ascii="JOCANK+ArialMT" w:hAnsi="JOCANK+ArialMT"/>
          <w:color w:val="000000"/>
          <w:spacing w:val="2"/>
          <w:sz w:val="20"/>
        </w:rPr>
        <w:t>de</w:t>
      </w:r>
      <w:r>
        <w:rPr>
          <w:rFonts w:ascii="JOCANK+ArialMT" w:hAnsi="JOCANK+ArialMT"/>
          <w:color w:val="000000"/>
          <w:spacing w:val="5"/>
          <w:sz w:val="20"/>
        </w:rPr>
        <w:t xml:space="preserve"> </w:t>
      </w:r>
      <w:r>
        <w:rPr>
          <w:rFonts w:ascii="JOCANK+ArialMT" w:hAnsi="JOCANK+ArialMT"/>
          <w:color w:val="000000"/>
          <w:spacing w:val="2"/>
          <w:sz w:val="20"/>
        </w:rPr>
        <w:t>ambas</w:t>
      </w:r>
      <w:r>
        <w:rPr>
          <w:rFonts w:ascii="JOCANK+ArialMT" w:hAnsi="JOCANK+ArialMT"/>
          <w:color w:val="000000"/>
          <w:spacing w:val="5"/>
          <w:sz w:val="20"/>
        </w:rPr>
        <w:t xml:space="preserve"> </w:t>
      </w:r>
      <w:r>
        <w:rPr>
          <w:rFonts w:ascii="JOCANK+ArialMT" w:hAnsi="JOCANK+ArialMT"/>
          <w:color w:val="000000"/>
          <w:spacing w:val="2"/>
          <w:sz w:val="20"/>
        </w:rPr>
        <w:t>entidades</w:t>
      </w:r>
      <w:r>
        <w:rPr>
          <w:rFonts w:ascii="JOCANK+ArialMT" w:hAnsi="JOCANK+ArialMT"/>
          <w:color w:val="000000"/>
          <w:spacing w:val="5"/>
          <w:sz w:val="20"/>
        </w:rPr>
        <w:t xml:space="preserve"> </w:t>
      </w:r>
      <w:r>
        <w:rPr>
          <w:rFonts w:ascii="JOCANK+ArialMT" w:hAnsi="JOCANK+ArialMT"/>
          <w:color w:val="000000"/>
          <w:spacing w:val="0"/>
          <w:sz w:val="20"/>
        </w:rPr>
        <w:t>y</w:t>
      </w:r>
      <w:r>
        <w:rPr>
          <w:rFonts w:ascii="JOCANK+ArialMT" w:hAnsi="JOCANK+ArialMT"/>
          <w:color w:val="000000"/>
          <w:spacing w:val="7"/>
          <w:sz w:val="20"/>
        </w:rPr>
        <w:t xml:space="preserve"> </w:t>
      </w:r>
      <w:r>
        <w:rPr>
          <w:rFonts w:ascii="JOCANK+ArialMT" w:hAnsi="JOCANK+ArialMT"/>
          <w:color w:val="000000"/>
          <w:spacing w:val="2"/>
          <w:sz w:val="20"/>
        </w:rPr>
        <w:t>cambio</w:t>
      </w:r>
      <w:r>
        <w:rPr>
          <w:rFonts w:ascii="JOCANK+ArialMT" w:hAnsi="JOCANK+ArialMT"/>
          <w:color w:val="000000"/>
          <w:spacing w:val="5"/>
          <w:sz w:val="20"/>
        </w:rPr>
        <w:t xml:space="preserve"> </w:t>
      </w:r>
      <w:r>
        <w:rPr>
          <w:rFonts w:ascii="JOCANK+ArialMT" w:hAnsi="JOCANK+ArialMT"/>
          <w:color w:val="000000"/>
          <w:spacing w:val="2"/>
          <w:sz w:val="20"/>
        </w:rPr>
        <w:t>de</w:t>
      </w:r>
      <w:r>
        <w:rPr>
          <w:rFonts w:ascii="JOCANK+ArialMT" w:hAnsi="JOCANK+ArialMT"/>
          <w:color w:val="000000"/>
          <w:spacing w:val="5"/>
          <w:sz w:val="20"/>
        </w:rPr>
        <w:t xml:space="preserve"> </w:t>
      </w:r>
      <w:r>
        <w:rPr>
          <w:rFonts w:cs="JOCANK+ArialMT" w:ascii="JOCANK+ArialMT" w:hAnsi="JOCANK+ArialMT"/>
          <w:color w:val="000000"/>
          <w:spacing w:val="2"/>
          <w:sz w:val="20"/>
        </w:rPr>
        <w:t>denominación</w:t>
      </w:r>
      <w:r>
        <w:rPr>
          <w:rFonts w:ascii="JOCANK+ArialMT" w:hAnsi="JOCANK+ArialMT"/>
          <w:color w:val="000000"/>
          <w:spacing w:val="5"/>
          <w:sz w:val="20"/>
        </w:rPr>
        <w:t xml:space="preserve"> </w:t>
      </w:r>
      <w:r>
        <w:rPr>
          <w:rFonts w:ascii="JOCANK+ArialMT" w:hAnsi="JOCANK+ArialMT"/>
          <w:color w:val="000000"/>
          <w:spacing w:val="2"/>
          <w:sz w:val="20"/>
        </w:rPr>
        <w:t>social,</w:t>
      </w:r>
      <w:r>
        <w:rPr>
          <w:rFonts w:ascii="JOCANK+ArialMT" w:hAnsi="JOCANK+ArialMT"/>
          <w:color w:val="000000"/>
          <w:spacing w:val="5"/>
          <w:sz w:val="20"/>
        </w:rPr>
        <w:t xml:space="preserve"> </w:t>
      </w:r>
      <w:r>
        <w:rPr>
          <w:rFonts w:ascii="JOCANK+ArialMT" w:hAnsi="JOCANK+ArialMT"/>
          <w:color w:val="000000"/>
          <w:spacing w:val="2"/>
          <w:sz w:val="20"/>
        </w:rPr>
        <w:t>lo</w:t>
      </w:r>
      <w:r>
        <w:rPr>
          <w:rFonts w:ascii="JOCANK+ArialMT" w:hAnsi="JOCANK+ArialMT"/>
          <w:color w:val="000000"/>
          <w:spacing w:val="5"/>
          <w:sz w:val="20"/>
        </w:rPr>
        <w:t xml:space="preserve"> </w:t>
      </w:r>
      <w:r>
        <w:rPr>
          <w:rFonts w:ascii="JOCANK+ArialMT" w:hAnsi="JOCANK+ArialMT"/>
          <w:color w:val="000000"/>
          <w:spacing w:val="2"/>
          <w:sz w:val="20"/>
        </w:rPr>
        <w:t>que</w:t>
      </w:r>
      <w:r>
        <w:rPr>
          <w:rFonts w:ascii="JOCANK+ArialMT" w:hAnsi="JOCANK+ArialMT"/>
          <w:color w:val="000000"/>
          <w:spacing w:val="5"/>
          <w:sz w:val="20"/>
        </w:rPr>
        <w:t xml:space="preserve"> </w:t>
      </w:r>
      <w:r>
        <w:rPr>
          <w:rFonts w:cs="JOCANK+ArialMT" w:ascii="JOCANK+ArialMT" w:hAnsi="JOCANK+ArialMT"/>
          <w:color w:val="000000"/>
          <w:spacing w:val="2"/>
          <w:sz w:val="20"/>
        </w:rPr>
        <w:t>implicará</w:t>
      </w:r>
    </w:p>
    <w:p>
      <w:pPr>
        <w:pStyle w:val="Normal"/>
        <w:framePr w:w="7640" w:h="1903" w:x="2400" w:y="4299" w:hSpace="0" w:vSpace="0" w:wrap="notBeside" w:vAnchor="margin" w:hAnchor="text" w:hRule="exact"/>
        <w:widowControl w:val="false"/>
        <w:pBdr/>
        <w:bidi w:val="0"/>
        <w:spacing w:lineRule="exact" w:line="223" w:before="17" w:after="0"/>
        <w:ind w:hanging="0" w:left="0" w:right="0"/>
        <w:jc w:val="left"/>
        <w:rPr>
          <w:rFonts w:ascii="JOCANK+ArialMT" w:hAnsi="JOCANK+ArialMT"/>
          <w:color w:val="000000"/>
          <w:spacing w:val="0"/>
          <w:sz w:val="20"/>
        </w:rPr>
      </w:pPr>
      <w:r>
        <w:rPr>
          <w:rFonts w:ascii="JOCANK+ArialMT" w:hAnsi="JOCANK+ArialMT"/>
          <w:color w:val="000000"/>
          <w:spacing w:val="3"/>
          <w:sz w:val="20"/>
        </w:rPr>
        <w:t>la</w:t>
      </w:r>
      <w:r>
        <w:rPr>
          <w:rFonts w:ascii="JOCANK+ArialMT" w:hAnsi="JOCANK+ArialMT"/>
          <w:color w:val="000000"/>
          <w:spacing w:val="10"/>
          <w:sz w:val="20"/>
        </w:rPr>
        <w:t xml:space="preserve"> </w:t>
      </w:r>
      <w:r>
        <w:rPr>
          <w:rFonts w:cs="JOCANK+ArialMT" w:ascii="JOCANK+ArialMT" w:hAnsi="JOCANK+ArialMT"/>
          <w:color w:val="000000"/>
          <w:spacing w:val="3"/>
          <w:sz w:val="20"/>
        </w:rPr>
        <w:t>transmisión</w:t>
      </w:r>
      <w:r>
        <w:rPr>
          <w:rFonts w:ascii="JOCANK+ArialMT" w:hAnsi="JOCANK+ArialMT"/>
          <w:color w:val="000000"/>
          <w:spacing w:val="10"/>
          <w:sz w:val="20"/>
        </w:rPr>
        <w:t xml:space="preserve"> </w:t>
      </w:r>
      <w:r>
        <w:rPr>
          <w:rFonts w:ascii="JOCANK+ArialMT" w:hAnsi="JOCANK+ArialMT"/>
          <w:color w:val="000000"/>
          <w:spacing w:val="3"/>
          <w:sz w:val="20"/>
        </w:rPr>
        <w:t>en</w:t>
      </w:r>
      <w:r>
        <w:rPr>
          <w:rFonts w:ascii="JOCANK+ArialMT" w:hAnsi="JOCANK+ArialMT"/>
          <w:color w:val="000000"/>
          <w:spacing w:val="10"/>
          <w:sz w:val="20"/>
        </w:rPr>
        <w:t xml:space="preserve"> </w:t>
      </w:r>
      <w:r>
        <w:rPr>
          <w:rFonts w:ascii="JOCANK+ArialMT" w:hAnsi="JOCANK+ArialMT"/>
          <w:color w:val="000000"/>
          <w:spacing w:val="3"/>
          <w:sz w:val="20"/>
        </w:rPr>
        <w:t>bloque</w:t>
      </w:r>
      <w:r>
        <w:rPr>
          <w:rFonts w:ascii="JOCANK+ArialMT" w:hAnsi="JOCANK+ArialMT"/>
          <w:color w:val="000000"/>
          <w:spacing w:val="10"/>
          <w:sz w:val="20"/>
        </w:rPr>
        <w:t xml:space="preserve"> </w:t>
      </w:r>
      <w:r>
        <w:rPr>
          <w:rFonts w:ascii="JOCANK+ArialMT" w:hAnsi="JOCANK+ArialMT"/>
          <w:color w:val="000000"/>
          <w:spacing w:val="3"/>
          <w:sz w:val="20"/>
        </w:rPr>
        <w:t>del</w:t>
      </w:r>
      <w:r>
        <w:rPr>
          <w:rFonts w:ascii="JOCANK+ArialMT" w:hAnsi="JOCANK+ArialMT"/>
          <w:color w:val="000000"/>
          <w:spacing w:val="10"/>
          <w:sz w:val="20"/>
        </w:rPr>
        <w:t xml:space="preserve"> </w:t>
      </w:r>
      <w:r>
        <w:rPr>
          <w:rFonts w:ascii="JOCANK+ArialMT" w:hAnsi="JOCANK+ArialMT"/>
          <w:color w:val="000000"/>
          <w:spacing w:val="3"/>
          <w:sz w:val="20"/>
        </w:rPr>
        <w:t>patrimonio</w:t>
      </w:r>
      <w:r>
        <w:rPr>
          <w:rFonts w:ascii="JOCANK+ArialMT" w:hAnsi="JOCANK+ArialMT"/>
          <w:color w:val="000000"/>
          <w:spacing w:val="10"/>
          <w:sz w:val="20"/>
        </w:rPr>
        <w:t xml:space="preserve"> </w:t>
      </w:r>
      <w:r>
        <w:rPr>
          <w:rFonts w:ascii="JOCANK+ArialMT" w:hAnsi="JOCANK+ArialMT"/>
          <w:color w:val="000000"/>
          <w:spacing w:val="3"/>
          <w:sz w:val="20"/>
        </w:rPr>
        <w:t>de</w:t>
      </w:r>
      <w:r>
        <w:rPr>
          <w:rFonts w:ascii="JOCANK+ArialMT" w:hAnsi="JOCANK+ArialMT"/>
          <w:color w:val="000000"/>
          <w:spacing w:val="10"/>
          <w:sz w:val="20"/>
        </w:rPr>
        <w:t xml:space="preserve"> </w:t>
      </w:r>
      <w:r>
        <w:rPr>
          <w:rFonts w:ascii="JOCANK+ArialMT" w:hAnsi="JOCANK+ArialMT"/>
          <w:color w:val="000000"/>
          <w:spacing w:val="3"/>
          <w:sz w:val="20"/>
        </w:rPr>
        <w:t>la</w:t>
      </w:r>
      <w:r>
        <w:rPr>
          <w:rFonts w:ascii="JOCANK+ArialMT" w:hAnsi="JOCANK+ArialMT"/>
          <w:color w:val="000000"/>
          <w:spacing w:val="10"/>
          <w:sz w:val="20"/>
        </w:rPr>
        <w:t xml:space="preserve"> </w:t>
      </w:r>
      <w:r>
        <w:rPr>
          <w:rFonts w:ascii="JOCANK+ArialMT" w:hAnsi="JOCANK+ArialMT"/>
          <w:color w:val="000000"/>
          <w:spacing w:val="3"/>
          <w:sz w:val="20"/>
        </w:rPr>
        <w:t>Sociedad</w:t>
      </w:r>
      <w:r>
        <w:rPr>
          <w:rFonts w:ascii="JOCANK+ArialMT" w:hAnsi="JOCANK+ArialMT"/>
          <w:color w:val="000000"/>
          <w:spacing w:val="10"/>
          <w:sz w:val="20"/>
        </w:rPr>
        <w:t xml:space="preserve"> </w:t>
      </w:r>
      <w:r>
        <w:rPr>
          <w:rFonts w:ascii="JOCANK+ArialMT" w:hAnsi="JOCANK+ArialMT"/>
          <w:color w:val="000000"/>
          <w:spacing w:val="3"/>
          <w:sz w:val="20"/>
        </w:rPr>
        <w:t>Absorbida</w:t>
      </w:r>
      <w:r>
        <w:rPr>
          <w:rFonts w:ascii="JOCANK+ArialMT" w:hAnsi="JOCANK+ArialMT"/>
          <w:color w:val="000000"/>
          <w:spacing w:val="10"/>
          <w:sz w:val="20"/>
        </w:rPr>
        <w:t xml:space="preserve"> </w:t>
      </w:r>
      <w:r>
        <w:rPr>
          <w:rFonts w:ascii="JOCANK+ArialMT" w:hAnsi="JOCANK+ArialMT"/>
          <w:color w:val="000000"/>
          <w:spacing w:val="0"/>
          <w:sz w:val="20"/>
        </w:rPr>
        <w:t>a</w:t>
      </w:r>
      <w:r>
        <w:rPr>
          <w:rFonts w:ascii="JOCANK+ArialMT" w:hAnsi="JOCANK+ArialMT"/>
          <w:color w:val="000000"/>
          <w:spacing w:val="13"/>
          <w:sz w:val="20"/>
        </w:rPr>
        <w:t xml:space="preserve"> </w:t>
      </w:r>
      <w:r>
        <w:rPr>
          <w:rFonts w:ascii="JOCANK+ArialMT" w:hAnsi="JOCANK+ArialMT"/>
          <w:color w:val="000000"/>
          <w:spacing w:val="3"/>
          <w:sz w:val="20"/>
        </w:rPr>
        <w:t>la</w:t>
      </w:r>
      <w:r>
        <w:rPr>
          <w:rFonts w:ascii="JOCANK+ArialMT" w:hAnsi="JOCANK+ArialMT"/>
          <w:color w:val="000000"/>
          <w:spacing w:val="10"/>
          <w:sz w:val="20"/>
        </w:rPr>
        <w:t xml:space="preserve"> </w:t>
      </w:r>
      <w:r>
        <w:rPr>
          <w:rFonts w:ascii="JOCANK+ArialMT" w:hAnsi="JOCANK+ArialMT"/>
          <w:color w:val="000000"/>
          <w:spacing w:val="3"/>
          <w:sz w:val="20"/>
        </w:rPr>
        <w:t>Sociedad</w:t>
      </w:r>
    </w:p>
    <w:p>
      <w:pPr>
        <w:pStyle w:val="Normal"/>
        <w:framePr w:w="7640" w:h="1903" w:x="2400" w:y="4299" w:hSpace="0" w:vSpace="0" w:wrap="notBeside" w:vAnchor="margin" w:hAnchor="text" w:hRule="exact"/>
        <w:widowControl w:val="false"/>
        <w:pBdr/>
        <w:bidi w:val="0"/>
        <w:spacing w:lineRule="exact" w:line="223" w:before="17" w:after="0"/>
        <w:ind w:hanging="0" w:left="0" w:right="0"/>
        <w:jc w:val="left"/>
        <w:rPr>
          <w:rFonts w:ascii="JOCANK+ArialMT" w:hAnsi="JOCANK+ArialMT"/>
          <w:color w:val="000000"/>
          <w:spacing w:val="0"/>
          <w:sz w:val="20"/>
        </w:rPr>
      </w:pPr>
      <w:r>
        <w:rPr>
          <w:rFonts w:ascii="JOCANK+ArialMT" w:hAnsi="JOCANK+ArialMT"/>
          <w:color w:val="000000"/>
          <w:spacing w:val="1"/>
          <w:sz w:val="20"/>
        </w:rPr>
        <w:t>Absorbente</w:t>
      </w:r>
      <w:r>
        <w:rPr>
          <w:rFonts w:ascii="JOCANK+ArialMT" w:hAnsi="JOCANK+ArialMT"/>
          <w:color w:val="000000"/>
          <w:spacing w:val="5"/>
          <w:sz w:val="20"/>
        </w:rPr>
        <w:t xml:space="preserve"> </w:t>
      </w:r>
      <w:r>
        <w:rPr>
          <w:rFonts w:ascii="JOCANK+ArialMT" w:hAnsi="JOCANK+ArialMT"/>
          <w:color w:val="000000"/>
          <w:spacing w:val="0"/>
          <w:sz w:val="20"/>
        </w:rPr>
        <w:t>y</w:t>
      </w:r>
      <w:r>
        <w:rPr>
          <w:rFonts w:ascii="JOCANK+ArialMT" w:hAnsi="JOCANK+ArialMT"/>
          <w:color w:val="000000"/>
          <w:spacing w:val="6"/>
          <w:sz w:val="20"/>
        </w:rPr>
        <w:t xml:space="preserve"> </w:t>
      </w:r>
      <w:r>
        <w:rPr>
          <w:rFonts w:ascii="JOCANK+ArialMT" w:hAnsi="JOCANK+ArialMT"/>
          <w:color w:val="000000"/>
          <w:spacing w:val="1"/>
          <w:sz w:val="20"/>
        </w:rPr>
        <w:t>la</w:t>
      </w:r>
      <w:r>
        <w:rPr>
          <w:rFonts w:ascii="JOCANK+ArialMT" w:hAnsi="JOCANK+ArialMT"/>
          <w:color w:val="000000"/>
          <w:spacing w:val="5"/>
          <w:sz w:val="20"/>
        </w:rPr>
        <w:t xml:space="preserve"> </w:t>
      </w:r>
      <w:r>
        <w:rPr>
          <w:rFonts w:cs="JOCANK+ArialMT" w:ascii="JOCANK+ArialMT" w:hAnsi="JOCANK+ArialMT"/>
          <w:color w:val="000000"/>
          <w:spacing w:val="1"/>
          <w:sz w:val="20"/>
        </w:rPr>
        <w:t>disolución</w:t>
      </w:r>
      <w:r>
        <w:rPr>
          <w:rFonts w:ascii="JOCANK+ArialMT" w:hAnsi="JOCANK+ArialMT"/>
          <w:color w:val="000000"/>
          <w:spacing w:val="5"/>
          <w:sz w:val="20"/>
        </w:rPr>
        <w:t xml:space="preserve"> </w:t>
      </w:r>
      <w:r>
        <w:rPr>
          <w:rFonts w:ascii="JOCANK+ArialMT" w:hAnsi="JOCANK+ArialMT"/>
          <w:color w:val="000000"/>
          <w:spacing w:val="1"/>
          <w:sz w:val="20"/>
        </w:rPr>
        <w:t>sin</w:t>
      </w:r>
      <w:r>
        <w:rPr>
          <w:rFonts w:ascii="JOCANK+ArialMT" w:hAnsi="JOCANK+ArialMT"/>
          <w:color w:val="000000"/>
          <w:spacing w:val="5"/>
          <w:sz w:val="20"/>
        </w:rPr>
        <w:t xml:space="preserve"> </w:t>
      </w:r>
      <w:r>
        <w:rPr>
          <w:rFonts w:cs="JOCANK+ArialMT" w:ascii="JOCANK+ArialMT" w:hAnsi="JOCANK+ArialMT"/>
          <w:color w:val="000000"/>
          <w:spacing w:val="1"/>
          <w:sz w:val="20"/>
        </w:rPr>
        <w:t>liquidación</w:t>
      </w:r>
      <w:r>
        <w:rPr>
          <w:rFonts w:ascii="JOCANK+ArialMT" w:hAnsi="JOCANK+ArialMT"/>
          <w:color w:val="000000"/>
          <w:spacing w:val="5"/>
          <w:sz w:val="20"/>
        </w:rPr>
        <w:t xml:space="preserve"> </w:t>
      </w:r>
      <w:r>
        <w:rPr>
          <w:rFonts w:ascii="JOCANK+ArialMT" w:hAnsi="JOCANK+ArialMT"/>
          <w:color w:val="000000"/>
          <w:spacing w:val="1"/>
          <w:sz w:val="20"/>
        </w:rPr>
        <w:t>de</w:t>
      </w:r>
      <w:r>
        <w:rPr>
          <w:rFonts w:ascii="JOCANK+ArialMT" w:hAnsi="JOCANK+ArialMT"/>
          <w:color w:val="000000"/>
          <w:spacing w:val="5"/>
          <w:sz w:val="20"/>
        </w:rPr>
        <w:t xml:space="preserve"> </w:t>
      </w:r>
      <w:r>
        <w:rPr>
          <w:rFonts w:ascii="JOCANK+ArialMT" w:hAnsi="JOCANK+ArialMT"/>
          <w:color w:val="000000"/>
          <w:spacing w:val="1"/>
          <w:sz w:val="20"/>
        </w:rPr>
        <w:t>la</w:t>
      </w:r>
      <w:r>
        <w:rPr>
          <w:rFonts w:ascii="JOCANK+ArialMT" w:hAnsi="JOCANK+ArialMT"/>
          <w:color w:val="000000"/>
          <w:spacing w:val="5"/>
          <w:sz w:val="20"/>
        </w:rPr>
        <w:t xml:space="preserve"> </w:t>
      </w:r>
      <w:r>
        <w:rPr>
          <w:rFonts w:ascii="JOCANK+ArialMT" w:hAnsi="JOCANK+ArialMT"/>
          <w:color w:val="000000"/>
          <w:spacing w:val="1"/>
          <w:sz w:val="20"/>
        </w:rPr>
        <w:t>Sociedad</w:t>
      </w:r>
      <w:r>
        <w:rPr>
          <w:rFonts w:ascii="JOCANK+ArialMT" w:hAnsi="JOCANK+ArialMT"/>
          <w:color w:val="000000"/>
          <w:spacing w:val="5"/>
          <w:sz w:val="20"/>
        </w:rPr>
        <w:t xml:space="preserve"> </w:t>
      </w:r>
      <w:r>
        <w:rPr>
          <w:rFonts w:ascii="JOCANK+ArialMT" w:hAnsi="JOCANK+ArialMT"/>
          <w:color w:val="000000"/>
          <w:spacing w:val="1"/>
          <w:sz w:val="20"/>
        </w:rPr>
        <w:t>Absorbida,</w:t>
      </w:r>
      <w:r>
        <w:rPr>
          <w:rFonts w:ascii="JOCANK+ArialMT" w:hAnsi="JOCANK+ArialMT"/>
          <w:color w:val="000000"/>
          <w:spacing w:val="4"/>
          <w:sz w:val="20"/>
        </w:rPr>
        <w:t xml:space="preserve"> </w:t>
      </w:r>
      <w:r>
        <w:rPr>
          <w:rFonts w:ascii="JOCANK+ArialMT" w:hAnsi="JOCANK+ArialMT"/>
          <w:color w:val="000000"/>
          <w:spacing w:val="1"/>
          <w:sz w:val="20"/>
        </w:rPr>
        <w:t>circunstancia</w:t>
      </w:r>
    </w:p>
    <w:p>
      <w:pPr>
        <w:pStyle w:val="Normal"/>
        <w:framePr w:w="7640" w:h="1903" w:x="2400" w:y="4299" w:hSpace="0" w:vSpace="0" w:wrap="notBeside" w:vAnchor="margin" w:hAnchor="text" w:hRule="exact"/>
        <w:widowControl w:val="false"/>
        <w:pBdr/>
        <w:bidi w:val="0"/>
        <w:spacing w:lineRule="exact" w:line="223" w:before="17" w:after="0"/>
        <w:ind w:hanging="0" w:left="0" w:right="0"/>
        <w:jc w:val="left"/>
        <w:rPr>
          <w:rFonts w:ascii="JOCANK+ArialMT" w:hAnsi="JOCANK+ArialMT"/>
          <w:color w:val="000000"/>
          <w:spacing w:val="0"/>
          <w:sz w:val="20"/>
        </w:rPr>
      </w:pPr>
      <w:r>
        <w:rPr>
          <w:rFonts w:ascii="JOCANK+ArialMT" w:hAnsi="JOCANK+ArialMT"/>
          <w:color w:val="000000"/>
          <w:spacing w:val="1"/>
          <w:sz w:val="20"/>
        </w:rPr>
        <w:t>que</w:t>
      </w:r>
      <w:r>
        <w:rPr>
          <w:rFonts w:ascii="JOCANK+ArialMT" w:hAnsi="JOCANK+ArialMT"/>
          <w:color w:val="000000"/>
          <w:spacing w:val="5"/>
          <w:sz w:val="20"/>
        </w:rPr>
        <w:t xml:space="preserve"> </w:t>
      </w:r>
      <w:r>
        <w:rPr>
          <w:rFonts w:cs="JOCANK+ArialMT" w:ascii="JOCANK+ArialMT" w:hAnsi="JOCANK+ArialMT"/>
          <w:color w:val="000000"/>
          <w:spacing w:val="1"/>
          <w:sz w:val="20"/>
        </w:rPr>
        <w:t>conllevará</w:t>
      </w:r>
      <w:r>
        <w:rPr>
          <w:rFonts w:ascii="JOCANK+ArialMT" w:hAnsi="JOCANK+ArialMT"/>
          <w:color w:val="000000"/>
          <w:spacing w:val="5"/>
          <w:sz w:val="20"/>
        </w:rPr>
        <w:t xml:space="preserve"> </w:t>
      </w:r>
      <w:r>
        <w:rPr>
          <w:rFonts w:ascii="JOCANK+ArialMT" w:hAnsi="JOCANK+ArialMT"/>
          <w:color w:val="000000"/>
          <w:spacing w:val="1"/>
          <w:sz w:val="20"/>
        </w:rPr>
        <w:t>la</w:t>
      </w:r>
      <w:r>
        <w:rPr>
          <w:rFonts w:ascii="JOCANK+ArialMT" w:hAnsi="JOCANK+ArialMT"/>
          <w:color w:val="000000"/>
          <w:spacing w:val="5"/>
          <w:sz w:val="20"/>
        </w:rPr>
        <w:t xml:space="preserve"> </w:t>
      </w:r>
      <w:r>
        <w:rPr>
          <w:rFonts w:cs="JOCANK+ArialMT" w:ascii="JOCANK+ArialMT" w:hAnsi="JOCANK+ArialMT"/>
          <w:color w:val="000000"/>
          <w:spacing w:val="1"/>
          <w:sz w:val="20"/>
        </w:rPr>
        <w:t>extinción</w:t>
      </w:r>
      <w:r>
        <w:rPr>
          <w:rFonts w:ascii="JOCANK+ArialMT" w:hAnsi="JOCANK+ArialMT"/>
          <w:color w:val="000000"/>
          <w:spacing w:val="5"/>
          <w:sz w:val="20"/>
        </w:rPr>
        <w:t xml:space="preserve"> </w:t>
      </w:r>
      <w:r>
        <w:rPr>
          <w:rFonts w:ascii="JOCANK+ArialMT" w:hAnsi="JOCANK+ArialMT"/>
          <w:color w:val="000000"/>
          <w:spacing w:val="1"/>
          <w:sz w:val="20"/>
        </w:rPr>
        <w:t>de</w:t>
      </w:r>
      <w:r>
        <w:rPr>
          <w:rFonts w:ascii="JOCANK+ArialMT" w:hAnsi="JOCANK+ArialMT"/>
          <w:color w:val="000000"/>
          <w:spacing w:val="5"/>
          <w:sz w:val="20"/>
        </w:rPr>
        <w:t xml:space="preserve"> </w:t>
      </w:r>
      <w:r>
        <w:rPr>
          <w:rFonts w:ascii="JOCANK+ArialMT" w:hAnsi="JOCANK+ArialMT"/>
          <w:color w:val="000000"/>
          <w:spacing w:val="1"/>
          <w:sz w:val="20"/>
        </w:rPr>
        <w:t>la</w:t>
      </w:r>
      <w:r>
        <w:rPr>
          <w:rFonts w:ascii="JOCANK+ArialMT" w:hAnsi="JOCANK+ArialMT"/>
          <w:color w:val="000000"/>
          <w:spacing w:val="5"/>
          <w:sz w:val="20"/>
        </w:rPr>
        <w:t xml:space="preserve"> </w:t>
      </w:r>
      <w:r>
        <w:rPr>
          <w:rFonts w:ascii="JOCANK+ArialMT" w:hAnsi="JOCANK+ArialMT"/>
          <w:color w:val="000000"/>
          <w:spacing w:val="1"/>
          <w:sz w:val="20"/>
        </w:rPr>
        <w:t>misma.</w:t>
      </w:r>
    </w:p>
    <w:p>
      <w:pPr>
        <w:pStyle w:val="Normal"/>
        <w:framePr w:w="7660" w:h="1663" w:x="2400" w:y="6419" w:hSpace="0" w:vSpace="0" w:wrap="notBeside" w:vAnchor="margin" w:hAnchor="text" w:hRule="exact"/>
        <w:widowControl w:val="false"/>
        <w:pBdr/>
        <w:bidi w:val="0"/>
        <w:spacing w:lineRule="exact" w:line="223" w:before="0" w:after="0"/>
        <w:ind w:hanging="0" w:left="340" w:right="0"/>
        <w:jc w:val="left"/>
        <w:rPr>
          <w:rFonts w:ascii="JOCANK+ArialMT" w:hAnsi="JOCANK+ArialMT"/>
          <w:color w:val="000000"/>
          <w:spacing w:val="0"/>
          <w:sz w:val="20"/>
        </w:rPr>
      </w:pPr>
      <w:r>
        <w:rPr>
          <w:rFonts w:ascii="JOCANK+ArialMT" w:hAnsi="JOCANK+ArialMT"/>
          <w:color w:val="000000"/>
          <w:spacing w:val="0"/>
          <w:sz w:val="20"/>
        </w:rPr>
        <w:t>A</w:t>
      </w:r>
      <w:r>
        <w:rPr>
          <w:rFonts w:ascii="JOCANK+ArialMT" w:hAnsi="JOCANK+ArialMT"/>
          <w:color w:val="000000"/>
          <w:spacing w:val="3"/>
          <w:sz w:val="20"/>
        </w:rPr>
        <w:t xml:space="preserve"> </w:t>
      </w:r>
      <w:r>
        <w:rPr>
          <w:rFonts w:ascii="JOCANK+ArialMT" w:hAnsi="JOCANK+ArialMT"/>
          <w:color w:val="000000"/>
          <w:spacing w:val="1"/>
          <w:sz w:val="20"/>
        </w:rPr>
        <w:t>efectos</w:t>
      </w:r>
      <w:r>
        <w:rPr>
          <w:rFonts w:ascii="JOCANK+ArialMT" w:hAnsi="JOCANK+ArialMT"/>
          <w:color w:val="000000"/>
          <w:spacing w:val="2"/>
          <w:sz w:val="20"/>
        </w:rPr>
        <w:t xml:space="preserve"> </w:t>
      </w:r>
      <w:r>
        <w:rPr>
          <w:rFonts w:ascii="JOCANK+ArialMT" w:hAnsi="JOCANK+ArialMT"/>
          <w:color w:val="000000"/>
          <w:spacing w:val="1"/>
          <w:sz w:val="20"/>
        </w:rPr>
        <w:t>de</w:t>
      </w:r>
      <w:r>
        <w:rPr>
          <w:rFonts w:ascii="JOCANK+ArialMT" w:hAnsi="JOCANK+ArialMT"/>
          <w:color w:val="000000"/>
          <w:spacing w:val="2"/>
          <w:sz w:val="20"/>
        </w:rPr>
        <w:t xml:space="preserve"> </w:t>
      </w:r>
      <w:r>
        <w:rPr>
          <w:rFonts w:ascii="JOCANK+ArialMT" w:hAnsi="JOCANK+ArialMT"/>
          <w:color w:val="000000"/>
          <w:spacing w:val="1"/>
          <w:sz w:val="20"/>
        </w:rPr>
        <w:t>lo</w:t>
      </w:r>
      <w:r>
        <w:rPr>
          <w:rFonts w:ascii="JOCANK+ArialMT" w:hAnsi="JOCANK+ArialMT"/>
          <w:color w:val="000000"/>
          <w:spacing w:val="2"/>
          <w:sz w:val="20"/>
        </w:rPr>
        <w:t xml:space="preserve"> </w:t>
      </w:r>
      <w:r>
        <w:rPr>
          <w:rFonts w:ascii="JOCANK+ArialMT" w:hAnsi="JOCANK+ArialMT"/>
          <w:color w:val="000000"/>
          <w:spacing w:val="1"/>
          <w:sz w:val="20"/>
        </w:rPr>
        <w:t>dispuesto</w:t>
      </w:r>
      <w:r>
        <w:rPr>
          <w:rFonts w:ascii="JOCANK+ArialMT" w:hAnsi="JOCANK+ArialMT"/>
          <w:color w:val="000000"/>
          <w:spacing w:val="2"/>
          <w:sz w:val="20"/>
        </w:rPr>
        <w:t xml:space="preserve"> </w:t>
      </w:r>
      <w:r>
        <w:rPr>
          <w:rFonts w:ascii="JOCANK+ArialMT" w:hAnsi="JOCANK+ArialMT"/>
          <w:color w:val="000000"/>
          <w:spacing w:val="1"/>
          <w:sz w:val="20"/>
        </w:rPr>
        <w:t>en</w:t>
      </w:r>
      <w:r>
        <w:rPr>
          <w:rFonts w:ascii="JOCANK+ArialMT" w:hAnsi="JOCANK+ArialMT"/>
          <w:color w:val="000000"/>
          <w:spacing w:val="2"/>
          <w:sz w:val="20"/>
        </w:rPr>
        <w:t xml:space="preserve"> </w:t>
      </w:r>
      <w:r>
        <w:rPr>
          <w:rFonts w:ascii="JOCANK+ArialMT" w:hAnsi="JOCANK+ArialMT"/>
          <w:color w:val="000000"/>
          <w:spacing w:val="1"/>
          <w:sz w:val="20"/>
        </w:rPr>
        <w:t>el</w:t>
      </w:r>
      <w:r>
        <w:rPr>
          <w:rFonts w:ascii="JOCANK+ArialMT" w:hAnsi="JOCANK+ArialMT"/>
          <w:color w:val="000000"/>
          <w:spacing w:val="2"/>
          <w:sz w:val="20"/>
        </w:rPr>
        <w:t xml:space="preserve"> </w:t>
      </w:r>
      <w:r>
        <w:rPr>
          <w:rFonts w:ascii="JOCANK+ArialMT" w:hAnsi="JOCANK+ArialMT"/>
          <w:color w:val="000000"/>
          <w:spacing w:val="1"/>
          <w:sz w:val="20"/>
        </w:rPr>
        <w:t>precepto</w:t>
      </w:r>
      <w:r>
        <w:rPr>
          <w:rFonts w:ascii="JOCANK+ArialMT" w:hAnsi="JOCANK+ArialMT"/>
          <w:color w:val="000000"/>
          <w:spacing w:val="2"/>
          <w:sz w:val="20"/>
        </w:rPr>
        <w:t xml:space="preserve"> </w:t>
      </w:r>
      <w:r>
        <w:rPr>
          <w:rFonts w:ascii="JOCANK+ArialMT" w:hAnsi="JOCANK+ArialMT"/>
          <w:color w:val="000000"/>
          <w:spacing w:val="1"/>
          <w:sz w:val="20"/>
        </w:rPr>
        <w:t>citado,</w:t>
      </w:r>
      <w:r>
        <w:rPr>
          <w:rFonts w:ascii="JOCANK+ArialMT" w:hAnsi="JOCANK+ArialMT"/>
          <w:color w:val="000000"/>
          <w:spacing w:val="2"/>
          <w:sz w:val="20"/>
        </w:rPr>
        <w:t xml:space="preserve"> </w:t>
      </w:r>
      <w:r>
        <w:rPr>
          <w:rFonts w:ascii="JOCANK+ArialMT" w:hAnsi="JOCANK+ArialMT"/>
          <w:color w:val="000000"/>
          <w:spacing w:val="1"/>
          <w:sz w:val="20"/>
        </w:rPr>
        <w:t>se</w:t>
      </w:r>
      <w:r>
        <w:rPr>
          <w:rFonts w:ascii="JOCANK+ArialMT" w:hAnsi="JOCANK+ArialMT"/>
          <w:color w:val="000000"/>
          <w:spacing w:val="2"/>
          <w:sz w:val="20"/>
        </w:rPr>
        <w:t xml:space="preserve"> </w:t>
      </w:r>
      <w:r>
        <w:rPr>
          <w:rFonts w:ascii="JOCANK+ArialMT" w:hAnsi="JOCANK+ArialMT"/>
          <w:color w:val="000000"/>
          <w:spacing w:val="1"/>
          <w:sz w:val="20"/>
        </w:rPr>
        <w:t>hace</w:t>
      </w:r>
      <w:r>
        <w:rPr>
          <w:rFonts w:ascii="JOCANK+ArialMT" w:hAnsi="JOCANK+ArialMT"/>
          <w:color w:val="000000"/>
          <w:spacing w:val="2"/>
          <w:sz w:val="20"/>
        </w:rPr>
        <w:t xml:space="preserve"> </w:t>
      </w:r>
      <w:r>
        <w:rPr>
          <w:rFonts w:ascii="JOCANK+ArialMT" w:hAnsi="JOCANK+ArialMT"/>
          <w:color w:val="000000"/>
          <w:spacing w:val="1"/>
          <w:sz w:val="20"/>
        </w:rPr>
        <w:t>constar</w:t>
      </w:r>
      <w:r>
        <w:rPr>
          <w:rFonts w:ascii="JOCANK+ArialMT" w:hAnsi="JOCANK+ArialMT"/>
          <w:color w:val="000000"/>
          <w:spacing w:val="2"/>
          <w:sz w:val="20"/>
        </w:rPr>
        <w:t xml:space="preserve"> </w:t>
      </w:r>
      <w:r>
        <w:rPr>
          <w:rFonts w:ascii="JOCANK+ArialMT" w:hAnsi="JOCANK+ArialMT"/>
          <w:color w:val="000000"/>
          <w:spacing w:val="1"/>
          <w:sz w:val="20"/>
        </w:rPr>
        <w:t>expresamente</w:t>
      </w:r>
    </w:p>
    <w:p>
      <w:pPr>
        <w:pStyle w:val="Normal"/>
        <w:framePr w:w="7660" w:h="1663" w:x="2400" w:y="6419" w:hSpace="0" w:vSpace="0" w:wrap="notBeside" w:vAnchor="margin" w:hAnchor="text" w:hRule="exact"/>
        <w:widowControl w:val="false"/>
        <w:pBdr/>
        <w:bidi w:val="0"/>
        <w:spacing w:lineRule="exact" w:line="223" w:before="17" w:after="0"/>
        <w:ind w:hanging="0" w:left="0" w:right="0"/>
        <w:jc w:val="left"/>
        <w:rPr>
          <w:rFonts w:ascii="JOCANK+ArialMT" w:hAnsi="JOCANK+ArialMT"/>
          <w:color w:val="000000"/>
          <w:spacing w:val="0"/>
          <w:sz w:val="20"/>
        </w:rPr>
      </w:pPr>
      <w:r>
        <w:rPr>
          <w:rFonts w:ascii="JOCANK+ArialMT" w:hAnsi="JOCANK+ArialMT"/>
          <w:color w:val="000000"/>
          <w:spacing w:val="2"/>
          <w:sz w:val="20"/>
        </w:rPr>
        <w:t>el</w:t>
      </w:r>
      <w:r>
        <w:rPr>
          <w:rFonts w:ascii="JOCANK+ArialMT" w:hAnsi="JOCANK+ArialMT"/>
          <w:color w:val="000000"/>
          <w:spacing w:val="5"/>
          <w:sz w:val="20"/>
        </w:rPr>
        <w:t xml:space="preserve"> </w:t>
      </w:r>
      <w:r>
        <w:rPr>
          <w:rFonts w:ascii="JOCANK+ArialMT" w:hAnsi="JOCANK+ArialMT"/>
          <w:color w:val="000000"/>
          <w:spacing w:val="2"/>
          <w:sz w:val="20"/>
        </w:rPr>
        <w:t>derecho</w:t>
      </w:r>
      <w:r>
        <w:rPr>
          <w:rFonts w:ascii="JOCANK+ArialMT" w:hAnsi="JOCANK+ArialMT"/>
          <w:color w:val="000000"/>
          <w:spacing w:val="5"/>
          <w:sz w:val="20"/>
        </w:rPr>
        <w:t xml:space="preserve"> </w:t>
      </w:r>
      <w:r>
        <w:rPr>
          <w:rFonts w:ascii="JOCANK+ArialMT" w:hAnsi="JOCANK+ArialMT"/>
          <w:color w:val="000000"/>
          <w:spacing w:val="2"/>
          <w:sz w:val="20"/>
        </w:rPr>
        <w:t>que</w:t>
      </w:r>
      <w:r>
        <w:rPr>
          <w:rFonts w:ascii="JOCANK+ArialMT" w:hAnsi="JOCANK+ArialMT"/>
          <w:color w:val="000000"/>
          <w:spacing w:val="5"/>
          <w:sz w:val="20"/>
        </w:rPr>
        <w:t xml:space="preserve"> </w:t>
      </w:r>
      <w:r>
        <w:rPr>
          <w:rFonts w:ascii="JOCANK+ArialMT" w:hAnsi="JOCANK+ArialMT"/>
          <w:color w:val="000000"/>
          <w:spacing w:val="2"/>
          <w:sz w:val="20"/>
        </w:rPr>
        <w:t>asiste</w:t>
      </w:r>
      <w:r>
        <w:rPr>
          <w:rFonts w:ascii="JOCANK+ArialMT" w:hAnsi="JOCANK+ArialMT"/>
          <w:color w:val="000000"/>
          <w:spacing w:val="5"/>
          <w:sz w:val="20"/>
        </w:rPr>
        <w:t xml:space="preserve"> </w:t>
      </w:r>
      <w:r>
        <w:rPr>
          <w:rFonts w:ascii="JOCANK+ArialMT" w:hAnsi="JOCANK+ArialMT"/>
          <w:color w:val="000000"/>
          <w:spacing w:val="0"/>
          <w:sz w:val="20"/>
        </w:rPr>
        <w:t>a</w:t>
      </w:r>
      <w:r>
        <w:rPr>
          <w:rFonts w:ascii="JOCANK+ArialMT" w:hAnsi="JOCANK+ArialMT"/>
          <w:color w:val="000000"/>
          <w:spacing w:val="7"/>
          <w:sz w:val="20"/>
        </w:rPr>
        <w:t xml:space="preserve"> </w:t>
      </w:r>
      <w:r>
        <w:rPr>
          <w:rFonts w:ascii="JOCANK+ArialMT" w:hAnsi="JOCANK+ArialMT"/>
          <w:color w:val="000000"/>
          <w:spacing w:val="2"/>
          <w:sz w:val="20"/>
        </w:rPr>
        <w:t>los</w:t>
      </w:r>
      <w:r>
        <w:rPr>
          <w:rFonts w:ascii="JOCANK+ArialMT" w:hAnsi="JOCANK+ArialMT"/>
          <w:color w:val="000000"/>
          <w:spacing w:val="5"/>
          <w:sz w:val="20"/>
        </w:rPr>
        <w:t xml:space="preserve"> </w:t>
      </w:r>
      <w:r>
        <w:rPr>
          <w:rFonts w:ascii="JOCANK+ArialMT" w:hAnsi="JOCANK+ArialMT"/>
          <w:color w:val="000000"/>
          <w:spacing w:val="2"/>
          <w:sz w:val="20"/>
        </w:rPr>
        <w:t>socios</w:t>
      </w:r>
      <w:r>
        <w:rPr>
          <w:rFonts w:ascii="JOCANK+ArialMT" w:hAnsi="JOCANK+ArialMT"/>
          <w:color w:val="000000"/>
          <w:spacing w:val="5"/>
          <w:sz w:val="20"/>
        </w:rPr>
        <w:t xml:space="preserve"> </w:t>
      </w:r>
      <w:r>
        <w:rPr>
          <w:rFonts w:ascii="JOCANK+ArialMT" w:hAnsi="JOCANK+ArialMT"/>
          <w:color w:val="000000"/>
          <w:spacing w:val="0"/>
          <w:sz w:val="20"/>
        </w:rPr>
        <w:t>y</w:t>
      </w:r>
      <w:r>
        <w:rPr>
          <w:rFonts w:ascii="JOCANK+ArialMT" w:hAnsi="JOCANK+ArialMT"/>
          <w:color w:val="000000"/>
          <w:spacing w:val="7"/>
          <w:sz w:val="20"/>
        </w:rPr>
        <w:t xml:space="preserve"> </w:t>
      </w:r>
      <w:r>
        <w:rPr>
          <w:rFonts w:ascii="JOCANK+ArialMT" w:hAnsi="JOCANK+ArialMT"/>
          <w:color w:val="000000"/>
          <w:spacing w:val="2"/>
          <w:sz w:val="20"/>
        </w:rPr>
        <w:t>acreedores</w:t>
      </w:r>
      <w:r>
        <w:rPr>
          <w:rFonts w:ascii="JOCANK+ArialMT" w:hAnsi="JOCANK+ArialMT"/>
          <w:color w:val="000000"/>
          <w:spacing w:val="5"/>
          <w:sz w:val="20"/>
        </w:rPr>
        <w:t xml:space="preserve"> </w:t>
      </w:r>
      <w:r>
        <w:rPr>
          <w:rFonts w:ascii="JOCANK+ArialMT" w:hAnsi="JOCANK+ArialMT"/>
          <w:color w:val="000000"/>
          <w:spacing w:val="2"/>
          <w:sz w:val="20"/>
        </w:rPr>
        <w:t>de</w:t>
      </w:r>
      <w:r>
        <w:rPr>
          <w:rFonts w:ascii="JOCANK+ArialMT" w:hAnsi="JOCANK+ArialMT"/>
          <w:color w:val="000000"/>
          <w:spacing w:val="5"/>
          <w:sz w:val="20"/>
        </w:rPr>
        <w:t xml:space="preserve"> </w:t>
      </w:r>
      <w:r>
        <w:rPr>
          <w:rFonts w:ascii="JOCANK+ArialMT" w:hAnsi="JOCANK+ArialMT"/>
          <w:color w:val="000000"/>
          <w:spacing w:val="2"/>
          <w:sz w:val="20"/>
        </w:rPr>
        <w:t>ambas</w:t>
      </w:r>
      <w:r>
        <w:rPr>
          <w:rFonts w:ascii="JOCANK+ArialMT" w:hAnsi="JOCANK+ArialMT"/>
          <w:color w:val="000000"/>
          <w:spacing w:val="5"/>
          <w:sz w:val="20"/>
        </w:rPr>
        <w:t xml:space="preserve"> </w:t>
      </w:r>
      <w:r>
        <w:rPr>
          <w:rFonts w:ascii="JOCANK+ArialMT" w:hAnsi="JOCANK+ArialMT"/>
          <w:color w:val="000000"/>
          <w:spacing w:val="2"/>
          <w:sz w:val="20"/>
        </w:rPr>
        <w:t>sociedades</w:t>
      </w:r>
      <w:r>
        <w:rPr>
          <w:rFonts w:ascii="JOCANK+ArialMT" w:hAnsi="JOCANK+ArialMT"/>
          <w:color w:val="000000"/>
          <w:spacing w:val="5"/>
          <w:sz w:val="20"/>
        </w:rPr>
        <w:t xml:space="preserve"> </w:t>
      </w:r>
      <w:r>
        <w:rPr>
          <w:rFonts w:ascii="JOCANK+ArialMT" w:hAnsi="JOCANK+ArialMT"/>
          <w:color w:val="000000"/>
          <w:spacing w:val="2"/>
          <w:sz w:val="20"/>
        </w:rPr>
        <w:t>de</w:t>
      </w:r>
      <w:r>
        <w:rPr>
          <w:rFonts w:ascii="JOCANK+ArialMT" w:hAnsi="JOCANK+ArialMT"/>
          <w:color w:val="000000"/>
          <w:spacing w:val="5"/>
          <w:sz w:val="20"/>
        </w:rPr>
        <w:t xml:space="preserve"> </w:t>
      </w:r>
      <w:r>
        <w:rPr>
          <w:rFonts w:ascii="JOCANK+ArialMT" w:hAnsi="JOCANK+ArialMT"/>
          <w:color w:val="000000"/>
          <w:spacing w:val="2"/>
          <w:sz w:val="20"/>
        </w:rPr>
        <w:t>obtener</w:t>
      </w:r>
    </w:p>
    <w:p>
      <w:pPr>
        <w:pStyle w:val="Normal"/>
        <w:framePr w:w="7660" w:h="1663" w:x="2400" w:y="6419" w:hSpace="0" w:vSpace="0" w:wrap="notBeside" w:vAnchor="margin" w:hAnchor="text" w:hRule="exact"/>
        <w:widowControl w:val="false"/>
        <w:pBdr/>
        <w:bidi w:val="0"/>
        <w:spacing w:lineRule="exact" w:line="223" w:before="17" w:after="0"/>
        <w:ind w:hanging="0" w:left="0" w:right="0"/>
        <w:jc w:val="left"/>
        <w:rPr>
          <w:rFonts w:ascii="JOCANK+ArialMT" w:hAnsi="JOCANK+ArialMT"/>
          <w:color w:val="000000"/>
          <w:spacing w:val="0"/>
          <w:sz w:val="20"/>
        </w:rPr>
      </w:pPr>
      <w:r>
        <w:rPr>
          <w:rFonts w:ascii="JOCANK+ArialMT" w:hAnsi="JOCANK+ArialMT"/>
          <w:color w:val="000000"/>
          <w:spacing w:val="0"/>
          <w:sz w:val="20"/>
        </w:rPr>
        <w:t xml:space="preserve">el texto </w:t>
      </w:r>
      <w:r>
        <w:rPr>
          <w:rFonts w:cs="JOCANK+ArialMT" w:ascii="JOCANK+ArialMT" w:hAnsi="JOCANK+ArialMT"/>
          <w:color w:val="000000"/>
          <w:spacing w:val="0"/>
          <w:sz w:val="20"/>
        </w:rPr>
        <w:t>íntegro</w:t>
      </w:r>
      <w:r>
        <w:rPr>
          <w:rFonts w:ascii="JOCANK+ArialMT" w:hAnsi="JOCANK+ArialMT"/>
          <w:color w:val="000000"/>
          <w:spacing w:val="0"/>
          <w:sz w:val="20"/>
        </w:rPr>
        <w:t xml:space="preserve"> de los acuerdos adoptados en las Juntas Generales y el balance de</w:t>
      </w:r>
    </w:p>
    <w:p>
      <w:pPr>
        <w:pStyle w:val="Normal"/>
        <w:framePr w:w="7660" w:h="1663" w:x="2400" w:y="6419" w:hSpace="0" w:vSpace="0" w:wrap="notBeside" w:vAnchor="margin" w:hAnchor="text" w:hRule="exact"/>
        <w:widowControl w:val="false"/>
        <w:pBdr/>
        <w:bidi w:val="0"/>
        <w:spacing w:lineRule="exact" w:line="223" w:before="17" w:after="0"/>
        <w:ind w:hanging="0" w:left="0" w:right="0"/>
        <w:jc w:val="left"/>
        <w:rPr>
          <w:rFonts w:ascii="JOCANK+ArialMT" w:hAnsi="JOCANK+ArialMT"/>
          <w:color w:val="000000"/>
          <w:spacing w:val="0"/>
          <w:sz w:val="20"/>
        </w:rPr>
      </w:pPr>
      <w:r>
        <w:rPr>
          <w:rFonts w:ascii="JOCANK+ArialMT" w:hAnsi="JOCANK+ArialMT"/>
          <w:color w:val="000000"/>
          <w:spacing w:val="3"/>
          <w:sz w:val="20"/>
        </w:rPr>
        <w:t>la</w:t>
      </w:r>
      <w:r>
        <w:rPr>
          <w:rFonts w:ascii="JOCANK+ArialMT" w:hAnsi="JOCANK+ArialMT"/>
          <w:color w:val="000000"/>
          <w:spacing w:val="9"/>
          <w:sz w:val="20"/>
        </w:rPr>
        <w:t xml:space="preserve"> </w:t>
      </w:r>
      <w:r>
        <w:rPr>
          <w:rFonts w:cs="JOCANK+ArialMT" w:ascii="JOCANK+ArialMT" w:hAnsi="JOCANK+ArialMT"/>
          <w:color w:val="000000"/>
          <w:spacing w:val="3"/>
          <w:sz w:val="20"/>
        </w:rPr>
        <w:t>fusión,</w:t>
      </w:r>
      <w:r>
        <w:rPr>
          <w:rFonts w:ascii="JOCANK+ArialMT" w:hAnsi="JOCANK+ArialMT"/>
          <w:color w:val="000000"/>
          <w:spacing w:val="9"/>
          <w:sz w:val="20"/>
        </w:rPr>
        <w:t xml:space="preserve"> </w:t>
      </w:r>
      <w:r>
        <w:rPr>
          <w:rFonts w:cs="JOCANK+ArialMT" w:ascii="JOCANK+ArialMT" w:hAnsi="JOCANK+ArialMT"/>
          <w:color w:val="000000"/>
          <w:spacing w:val="3"/>
          <w:sz w:val="20"/>
        </w:rPr>
        <w:t>así</w:t>
      </w:r>
      <w:r>
        <w:rPr>
          <w:rFonts w:ascii="JOCANK+ArialMT" w:hAnsi="JOCANK+ArialMT"/>
          <w:color w:val="000000"/>
          <w:spacing w:val="9"/>
          <w:sz w:val="20"/>
        </w:rPr>
        <w:t xml:space="preserve"> </w:t>
      </w:r>
      <w:r>
        <w:rPr>
          <w:rFonts w:ascii="JOCANK+ArialMT" w:hAnsi="JOCANK+ArialMT"/>
          <w:color w:val="000000"/>
          <w:spacing w:val="3"/>
          <w:sz w:val="20"/>
        </w:rPr>
        <w:t>como</w:t>
      </w:r>
      <w:r>
        <w:rPr>
          <w:rFonts w:ascii="JOCANK+ArialMT" w:hAnsi="JOCANK+ArialMT"/>
          <w:color w:val="000000"/>
          <w:spacing w:val="9"/>
          <w:sz w:val="20"/>
        </w:rPr>
        <w:t xml:space="preserve"> </w:t>
      </w:r>
      <w:r>
        <w:rPr>
          <w:rFonts w:ascii="JOCANK+ArialMT" w:hAnsi="JOCANK+ArialMT"/>
          <w:color w:val="000000"/>
          <w:spacing w:val="3"/>
          <w:sz w:val="20"/>
        </w:rPr>
        <w:t>el</w:t>
      </w:r>
      <w:r>
        <w:rPr>
          <w:rFonts w:ascii="JOCANK+ArialMT" w:hAnsi="JOCANK+ArialMT"/>
          <w:color w:val="000000"/>
          <w:spacing w:val="9"/>
          <w:sz w:val="20"/>
        </w:rPr>
        <w:t xml:space="preserve"> </w:t>
      </w:r>
      <w:r>
        <w:rPr>
          <w:rFonts w:ascii="JOCANK+ArialMT" w:hAnsi="JOCANK+ArialMT"/>
          <w:color w:val="000000"/>
          <w:spacing w:val="3"/>
          <w:sz w:val="20"/>
        </w:rPr>
        <w:t>derecho</w:t>
      </w:r>
      <w:r>
        <w:rPr>
          <w:rFonts w:ascii="JOCANK+ArialMT" w:hAnsi="JOCANK+ArialMT"/>
          <w:color w:val="000000"/>
          <w:spacing w:val="9"/>
          <w:sz w:val="20"/>
        </w:rPr>
        <w:t xml:space="preserve"> </w:t>
      </w:r>
      <w:r>
        <w:rPr>
          <w:rFonts w:ascii="JOCANK+ArialMT" w:hAnsi="JOCANK+ArialMT"/>
          <w:color w:val="000000"/>
          <w:spacing w:val="3"/>
          <w:sz w:val="20"/>
        </w:rPr>
        <w:t>de</w:t>
      </w:r>
      <w:r>
        <w:rPr>
          <w:rFonts w:ascii="JOCANK+ArialMT" w:hAnsi="JOCANK+ArialMT"/>
          <w:color w:val="000000"/>
          <w:spacing w:val="9"/>
          <w:sz w:val="20"/>
        </w:rPr>
        <w:t xml:space="preserve"> </w:t>
      </w:r>
      <w:r>
        <w:rPr>
          <w:rFonts w:cs="JOCANK+ArialMT" w:ascii="JOCANK+ArialMT" w:hAnsi="JOCANK+ArialMT"/>
          <w:color w:val="000000"/>
          <w:spacing w:val="3"/>
          <w:sz w:val="20"/>
        </w:rPr>
        <w:t>oposición</w:t>
      </w:r>
      <w:r>
        <w:rPr>
          <w:rFonts w:ascii="JOCANK+ArialMT" w:hAnsi="JOCANK+ArialMT"/>
          <w:color w:val="000000"/>
          <w:spacing w:val="9"/>
          <w:sz w:val="20"/>
        </w:rPr>
        <w:t xml:space="preserve"> </w:t>
      </w:r>
      <w:r>
        <w:rPr>
          <w:rFonts w:ascii="JOCANK+ArialMT" w:hAnsi="JOCANK+ArialMT"/>
          <w:color w:val="000000"/>
          <w:spacing w:val="3"/>
          <w:sz w:val="20"/>
        </w:rPr>
        <w:t>de</w:t>
      </w:r>
      <w:r>
        <w:rPr>
          <w:rFonts w:ascii="JOCANK+ArialMT" w:hAnsi="JOCANK+ArialMT"/>
          <w:color w:val="000000"/>
          <w:spacing w:val="9"/>
          <w:sz w:val="20"/>
        </w:rPr>
        <w:t xml:space="preserve"> </w:t>
      </w:r>
      <w:r>
        <w:rPr>
          <w:rFonts w:ascii="JOCANK+ArialMT" w:hAnsi="JOCANK+ArialMT"/>
          <w:color w:val="000000"/>
          <w:spacing w:val="3"/>
          <w:sz w:val="20"/>
        </w:rPr>
        <w:t>los</w:t>
      </w:r>
      <w:r>
        <w:rPr>
          <w:rFonts w:ascii="JOCANK+ArialMT" w:hAnsi="JOCANK+ArialMT"/>
          <w:color w:val="000000"/>
          <w:spacing w:val="9"/>
          <w:sz w:val="20"/>
        </w:rPr>
        <w:t xml:space="preserve"> </w:t>
      </w:r>
      <w:r>
        <w:rPr>
          <w:rFonts w:ascii="JOCANK+ArialMT" w:hAnsi="JOCANK+ArialMT"/>
          <w:color w:val="000000"/>
          <w:spacing w:val="3"/>
          <w:sz w:val="20"/>
        </w:rPr>
        <w:t>acreedores</w:t>
      </w:r>
      <w:r>
        <w:rPr>
          <w:rFonts w:ascii="JOCANK+ArialMT" w:hAnsi="JOCANK+ArialMT"/>
          <w:color w:val="000000"/>
          <w:spacing w:val="9"/>
          <w:sz w:val="20"/>
        </w:rPr>
        <w:t xml:space="preserve"> </w:t>
      </w:r>
      <w:r>
        <w:rPr>
          <w:rFonts w:ascii="JOCANK+ArialMT" w:hAnsi="JOCANK+ArialMT"/>
          <w:color w:val="000000"/>
          <w:spacing w:val="0"/>
          <w:sz w:val="20"/>
        </w:rPr>
        <w:t>a</w:t>
      </w:r>
      <w:r>
        <w:rPr>
          <w:rFonts w:ascii="JOCANK+ArialMT" w:hAnsi="JOCANK+ArialMT"/>
          <w:color w:val="000000"/>
          <w:spacing w:val="12"/>
          <w:sz w:val="20"/>
        </w:rPr>
        <w:t xml:space="preserve"> </w:t>
      </w:r>
      <w:r>
        <w:rPr>
          <w:rFonts w:ascii="JOCANK+ArialMT" w:hAnsi="JOCANK+ArialMT"/>
          <w:color w:val="000000"/>
          <w:spacing w:val="3"/>
          <w:sz w:val="20"/>
        </w:rPr>
        <w:t>la</w:t>
      </w:r>
      <w:r>
        <w:rPr>
          <w:rFonts w:ascii="JOCANK+ArialMT" w:hAnsi="JOCANK+ArialMT"/>
          <w:color w:val="000000"/>
          <w:spacing w:val="9"/>
          <w:sz w:val="20"/>
        </w:rPr>
        <w:t xml:space="preserve"> </w:t>
      </w:r>
      <w:r>
        <w:rPr>
          <w:rFonts w:cs="JOCANK+ArialMT" w:ascii="JOCANK+ArialMT" w:hAnsi="JOCANK+ArialMT"/>
          <w:color w:val="000000"/>
          <w:spacing w:val="3"/>
          <w:sz w:val="20"/>
        </w:rPr>
        <w:t>fusión,</w:t>
      </w:r>
      <w:r>
        <w:rPr>
          <w:rFonts w:ascii="JOCANK+ArialMT" w:hAnsi="JOCANK+ArialMT"/>
          <w:color w:val="000000"/>
          <w:spacing w:val="9"/>
          <w:sz w:val="20"/>
        </w:rPr>
        <w:t xml:space="preserve"> </w:t>
      </w:r>
      <w:r>
        <w:rPr>
          <w:rFonts w:ascii="JOCANK+ArialMT" w:hAnsi="JOCANK+ArialMT"/>
          <w:color w:val="000000"/>
          <w:spacing w:val="3"/>
          <w:sz w:val="20"/>
        </w:rPr>
        <w:t>en</w:t>
      </w:r>
      <w:r>
        <w:rPr>
          <w:rFonts w:ascii="JOCANK+ArialMT" w:hAnsi="JOCANK+ArialMT"/>
          <w:color w:val="000000"/>
          <w:spacing w:val="9"/>
          <w:sz w:val="20"/>
        </w:rPr>
        <w:t xml:space="preserve"> </w:t>
      </w:r>
      <w:r>
        <w:rPr>
          <w:rFonts w:ascii="JOCANK+ArialMT" w:hAnsi="JOCANK+ArialMT"/>
          <w:color w:val="000000"/>
          <w:spacing w:val="3"/>
          <w:sz w:val="20"/>
        </w:rPr>
        <w:t>los</w:t>
      </w:r>
    </w:p>
    <w:p>
      <w:pPr>
        <w:pStyle w:val="Normal"/>
        <w:framePr w:w="7660" w:h="1663" w:x="2400" w:y="6419" w:hSpace="0" w:vSpace="0" w:wrap="notBeside" w:vAnchor="margin" w:hAnchor="text" w:hRule="exact"/>
        <w:widowControl w:val="false"/>
        <w:pBdr/>
        <w:bidi w:val="0"/>
        <w:spacing w:lineRule="exact" w:line="223" w:before="17" w:after="0"/>
        <w:ind w:hanging="0" w:left="0" w:right="0"/>
        <w:jc w:val="left"/>
        <w:rPr>
          <w:rFonts w:ascii="JOCANK+ArialMT" w:hAnsi="JOCANK+ArialMT"/>
          <w:color w:val="000000"/>
          <w:spacing w:val="0"/>
          <w:sz w:val="20"/>
        </w:rPr>
      </w:pPr>
      <w:r>
        <w:rPr>
          <w:rFonts w:cs="JOCANK+ArialMT" w:ascii="JOCANK+ArialMT" w:hAnsi="JOCANK+ArialMT"/>
          <w:color w:val="000000"/>
          <w:spacing w:val="0"/>
          <w:sz w:val="20"/>
        </w:rPr>
        <w:t>términos</w:t>
      </w:r>
      <w:r>
        <w:rPr>
          <w:rFonts w:ascii="JOCANK+ArialMT" w:hAnsi="JOCANK+ArialMT"/>
          <w:color w:val="000000"/>
          <w:spacing w:val="0"/>
          <w:sz w:val="20"/>
        </w:rPr>
        <w:t xml:space="preserve"> previstos en el </w:t>
      </w:r>
      <w:r>
        <w:rPr>
          <w:rFonts w:cs="JOCANK+ArialMT" w:ascii="JOCANK+ArialMT" w:hAnsi="JOCANK+ArialMT"/>
          <w:color w:val="000000"/>
          <w:spacing w:val="0"/>
          <w:sz w:val="20"/>
        </w:rPr>
        <w:t>artículo</w:t>
      </w:r>
      <w:r>
        <w:rPr>
          <w:rFonts w:ascii="JOCANK+ArialMT" w:hAnsi="JOCANK+ArialMT"/>
          <w:color w:val="000000"/>
          <w:spacing w:val="0"/>
          <w:sz w:val="20"/>
        </w:rPr>
        <w:t xml:space="preserve"> 44 de la Ley sobre Modificaciones Estructurales de</w:t>
      </w:r>
    </w:p>
    <w:p>
      <w:pPr>
        <w:pStyle w:val="Normal"/>
        <w:framePr w:w="7660" w:h="1663" w:x="2400" w:y="6419" w:hSpace="0" w:vSpace="0" w:wrap="notBeside" w:vAnchor="margin" w:hAnchor="text" w:hRule="exact"/>
        <w:widowControl w:val="false"/>
        <w:pBdr/>
        <w:bidi w:val="0"/>
        <w:spacing w:lineRule="exact" w:line="223" w:before="17" w:after="0"/>
        <w:ind w:hanging="0" w:left="0" w:right="0"/>
        <w:jc w:val="left"/>
        <w:rPr>
          <w:rFonts w:ascii="JOCANK+ArialMT" w:hAnsi="JOCANK+ArialMT"/>
          <w:color w:val="000000"/>
          <w:spacing w:val="0"/>
          <w:sz w:val="20"/>
        </w:rPr>
      </w:pPr>
      <w:r>
        <w:rPr>
          <w:rFonts w:ascii="JOCANK+ArialMT" w:hAnsi="JOCANK+ArialMT"/>
          <w:color w:val="000000"/>
          <w:spacing w:val="3"/>
          <w:sz w:val="20"/>
        </w:rPr>
        <w:t>las</w:t>
      </w:r>
      <w:r>
        <w:rPr>
          <w:rFonts w:ascii="JOCANK+ArialMT" w:hAnsi="JOCANK+ArialMT"/>
          <w:color w:val="000000"/>
          <w:spacing w:val="10"/>
          <w:sz w:val="20"/>
        </w:rPr>
        <w:t xml:space="preserve"> </w:t>
      </w:r>
      <w:r>
        <w:rPr>
          <w:rFonts w:ascii="JOCANK+ArialMT" w:hAnsi="JOCANK+ArialMT"/>
          <w:color w:val="000000"/>
          <w:spacing w:val="3"/>
          <w:sz w:val="20"/>
        </w:rPr>
        <w:t>Sociedades</w:t>
      </w:r>
      <w:r>
        <w:rPr>
          <w:rFonts w:ascii="JOCANK+ArialMT" w:hAnsi="JOCANK+ArialMT"/>
          <w:color w:val="000000"/>
          <w:spacing w:val="10"/>
          <w:sz w:val="20"/>
        </w:rPr>
        <w:t xml:space="preserve"> </w:t>
      </w:r>
      <w:r>
        <w:rPr>
          <w:rFonts w:ascii="JOCANK+ArialMT" w:hAnsi="JOCANK+ArialMT"/>
          <w:color w:val="000000"/>
          <w:spacing w:val="3"/>
          <w:sz w:val="20"/>
        </w:rPr>
        <w:t>Mercantiles,</w:t>
      </w:r>
      <w:r>
        <w:rPr>
          <w:rFonts w:ascii="JOCANK+ArialMT" w:hAnsi="JOCANK+ArialMT"/>
          <w:color w:val="000000"/>
          <w:spacing w:val="10"/>
          <w:sz w:val="20"/>
        </w:rPr>
        <w:t xml:space="preserve"> </w:t>
      </w:r>
      <w:r>
        <w:rPr>
          <w:rFonts w:ascii="JOCANK+ArialMT" w:hAnsi="JOCANK+ArialMT"/>
          <w:color w:val="000000"/>
          <w:spacing w:val="3"/>
          <w:sz w:val="20"/>
        </w:rPr>
        <w:t>durante</w:t>
      </w:r>
      <w:r>
        <w:rPr>
          <w:rFonts w:ascii="JOCANK+ArialMT" w:hAnsi="JOCANK+ArialMT"/>
          <w:color w:val="000000"/>
          <w:spacing w:val="10"/>
          <w:sz w:val="20"/>
        </w:rPr>
        <w:t xml:space="preserve"> </w:t>
      </w:r>
      <w:r>
        <w:rPr>
          <w:rFonts w:ascii="JOCANK+ArialMT" w:hAnsi="JOCANK+ArialMT"/>
          <w:color w:val="000000"/>
          <w:spacing w:val="3"/>
          <w:sz w:val="20"/>
        </w:rPr>
        <w:t>el</w:t>
      </w:r>
      <w:r>
        <w:rPr>
          <w:rFonts w:ascii="JOCANK+ArialMT" w:hAnsi="JOCANK+ArialMT"/>
          <w:color w:val="000000"/>
          <w:spacing w:val="10"/>
          <w:sz w:val="20"/>
        </w:rPr>
        <w:t xml:space="preserve"> </w:t>
      </w:r>
      <w:r>
        <w:rPr>
          <w:rFonts w:ascii="JOCANK+ArialMT" w:hAnsi="JOCANK+ArialMT"/>
          <w:color w:val="000000"/>
          <w:spacing w:val="3"/>
          <w:sz w:val="20"/>
        </w:rPr>
        <w:t>transcurso</w:t>
      </w:r>
      <w:r>
        <w:rPr>
          <w:rFonts w:ascii="JOCANK+ArialMT" w:hAnsi="JOCANK+ArialMT"/>
          <w:color w:val="000000"/>
          <w:spacing w:val="10"/>
          <w:sz w:val="20"/>
        </w:rPr>
        <w:t xml:space="preserve"> </w:t>
      </w:r>
      <w:r>
        <w:rPr>
          <w:rFonts w:ascii="JOCANK+ArialMT" w:hAnsi="JOCANK+ArialMT"/>
          <w:color w:val="000000"/>
          <w:spacing w:val="3"/>
          <w:sz w:val="20"/>
        </w:rPr>
        <w:t>de</w:t>
      </w:r>
      <w:r>
        <w:rPr>
          <w:rFonts w:ascii="JOCANK+ArialMT" w:hAnsi="JOCANK+ArialMT"/>
          <w:color w:val="000000"/>
          <w:spacing w:val="10"/>
          <w:sz w:val="20"/>
        </w:rPr>
        <w:t xml:space="preserve"> </w:t>
      </w:r>
      <w:r>
        <w:rPr>
          <w:rFonts w:ascii="JOCANK+ArialMT" w:hAnsi="JOCANK+ArialMT"/>
          <w:color w:val="000000"/>
          <w:spacing w:val="3"/>
          <w:sz w:val="20"/>
        </w:rPr>
        <w:t>un</w:t>
      </w:r>
      <w:r>
        <w:rPr>
          <w:rFonts w:ascii="JOCANK+ArialMT" w:hAnsi="JOCANK+ArialMT"/>
          <w:color w:val="000000"/>
          <w:spacing w:val="10"/>
          <w:sz w:val="20"/>
        </w:rPr>
        <w:t xml:space="preserve"> </w:t>
      </w:r>
      <w:r>
        <w:rPr>
          <w:rFonts w:ascii="JOCANK+ArialMT" w:hAnsi="JOCANK+ArialMT"/>
          <w:color w:val="000000"/>
          <w:spacing w:val="3"/>
          <w:sz w:val="20"/>
        </w:rPr>
        <w:t>mes</w:t>
      </w:r>
      <w:r>
        <w:rPr>
          <w:rFonts w:ascii="JOCANK+ArialMT" w:hAnsi="JOCANK+ArialMT"/>
          <w:color w:val="000000"/>
          <w:spacing w:val="10"/>
          <w:sz w:val="20"/>
        </w:rPr>
        <w:t xml:space="preserve"> </w:t>
      </w:r>
      <w:r>
        <w:rPr>
          <w:rFonts w:ascii="JOCANK+ArialMT" w:hAnsi="JOCANK+ArialMT"/>
          <w:color w:val="000000"/>
          <w:spacing w:val="3"/>
          <w:sz w:val="20"/>
        </w:rPr>
        <w:t>desde</w:t>
      </w:r>
      <w:r>
        <w:rPr>
          <w:rFonts w:ascii="JOCANK+ArialMT" w:hAnsi="JOCANK+ArialMT"/>
          <w:color w:val="000000"/>
          <w:spacing w:val="10"/>
          <w:sz w:val="20"/>
        </w:rPr>
        <w:t xml:space="preserve"> </w:t>
      </w:r>
      <w:r>
        <w:rPr>
          <w:rFonts w:ascii="JOCANK+ArialMT" w:hAnsi="JOCANK+ArialMT"/>
          <w:color w:val="000000"/>
          <w:spacing w:val="3"/>
          <w:sz w:val="20"/>
        </w:rPr>
        <w:t>la</w:t>
      </w:r>
      <w:r>
        <w:rPr>
          <w:rFonts w:ascii="JOCANK+ArialMT" w:hAnsi="JOCANK+ArialMT"/>
          <w:color w:val="000000"/>
          <w:spacing w:val="10"/>
          <w:sz w:val="20"/>
        </w:rPr>
        <w:t xml:space="preserve"> </w:t>
      </w:r>
      <w:r>
        <w:rPr>
          <w:rFonts w:ascii="JOCANK+ArialMT" w:hAnsi="JOCANK+ArialMT"/>
          <w:color w:val="000000"/>
          <w:spacing w:val="3"/>
          <w:sz w:val="20"/>
        </w:rPr>
        <w:t>fecha</w:t>
      </w:r>
      <w:r>
        <w:rPr>
          <w:rFonts w:ascii="JOCANK+ArialMT" w:hAnsi="JOCANK+ArialMT"/>
          <w:color w:val="000000"/>
          <w:spacing w:val="10"/>
          <w:sz w:val="20"/>
        </w:rPr>
        <w:t xml:space="preserve"> </w:t>
      </w:r>
      <w:r>
        <w:rPr>
          <w:rFonts w:ascii="JOCANK+ArialMT" w:hAnsi="JOCANK+ArialMT"/>
          <w:color w:val="000000"/>
          <w:spacing w:val="3"/>
          <w:sz w:val="20"/>
        </w:rPr>
        <w:t>del</w:t>
      </w:r>
    </w:p>
    <w:p>
      <w:pPr>
        <w:pStyle w:val="Normal"/>
        <w:framePr w:w="7660" w:h="1663" w:x="2400" w:y="6419" w:hSpace="0" w:vSpace="0" w:wrap="notBeside" w:vAnchor="margin" w:hAnchor="text" w:hRule="exact"/>
        <w:widowControl w:val="false"/>
        <w:pBdr/>
        <w:bidi w:val="0"/>
        <w:spacing w:lineRule="exact" w:line="223" w:before="17" w:after="0"/>
        <w:ind w:hanging="0" w:left="0" w:right="0"/>
        <w:jc w:val="left"/>
        <w:rPr>
          <w:rFonts w:ascii="JOCANK+ArialMT" w:hAnsi="JOCANK+ArialMT"/>
          <w:color w:val="000000"/>
          <w:spacing w:val="0"/>
          <w:sz w:val="20"/>
        </w:rPr>
      </w:pPr>
      <w:r>
        <w:rPr>
          <w:rFonts w:cs="JOCANK+ArialMT" w:ascii="JOCANK+ArialMT" w:hAnsi="JOCANK+ArialMT"/>
          <w:color w:val="000000"/>
          <w:spacing w:val="6"/>
          <w:sz w:val="20"/>
        </w:rPr>
        <w:t>último</w:t>
      </w:r>
      <w:r>
        <w:rPr>
          <w:rFonts w:ascii="JOCANK+ArialMT" w:hAnsi="JOCANK+ArialMT"/>
          <w:color w:val="000000"/>
          <w:spacing w:val="20"/>
          <w:sz w:val="20"/>
        </w:rPr>
        <w:t xml:space="preserve"> </w:t>
      </w:r>
      <w:r>
        <w:rPr>
          <w:rFonts w:ascii="JOCANK+ArialMT" w:hAnsi="JOCANK+ArialMT"/>
          <w:color w:val="000000"/>
          <w:spacing w:val="6"/>
          <w:sz w:val="20"/>
        </w:rPr>
        <w:t>anuncio</w:t>
      </w:r>
      <w:r>
        <w:rPr>
          <w:rFonts w:ascii="JOCANK+ArialMT" w:hAnsi="JOCANK+ArialMT"/>
          <w:color w:val="000000"/>
          <w:spacing w:val="20"/>
          <w:sz w:val="20"/>
        </w:rPr>
        <w:t xml:space="preserve"> </w:t>
      </w:r>
      <w:r>
        <w:rPr>
          <w:rFonts w:ascii="JOCANK+ArialMT" w:hAnsi="JOCANK+ArialMT"/>
          <w:color w:val="000000"/>
          <w:spacing w:val="6"/>
          <w:sz w:val="20"/>
        </w:rPr>
        <w:t>de</w:t>
      </w:r>
      <w:r>
        <w:rPr>
          <w:rFonts w:ascii="JOCANK+ArialMT" w:hAnsi="JOCANK+ArialMT"/>
          <w:color w:val="000000"/>
          <w:spacing w:val="20"/>
          <w:sz w:val="20"/>
        </w:rPr>
        <w:t xml:space="preserve"> </w:t>
      </w:r>
      <w:r>
        <w:rPr>
          <w:rFonts w:cs="JOCANK+ArialMT" w:ascii="JOCANK+ArialMT" w:hAnsi="JOCANK+ArialMT"/>
          <w:color w:val="000000"/>
          <w:spacing w:val="6"/>
          <w:sz w:val="20"/>
        </w:rPr>
        <w:t>fusión</w:t>
      </w:r>
      <w:r>
        <w:rPr>
          <w:rFonts w:ascii="JOCANK+ArialMT" w:hAnsi="JOCANK+ArialMT"/>
          <w:color w:val="000000"/>
          <w:spacing w:val="20"/>
          <w:sz w:val="20"/>
        </w:rPr>
        <w:t xml:space="preserve"> </w:t>
      </w:r>
      <w:r>
        <w:rPr>
          <w:rFonts w:ascii="JOCANK+ArialMT" w:hAnsi="JOCANK+ArialMT"/>
          <w:color w:val="000000"/>
          <w:spacing w:val="6"/>
          <w:sz w:val="20"/>
        </w:rPr>
        <w:t>en</w:t>
      </w:r>
      <w:r>
        <w:rPr>
          <w:rFonts w:ascii="JOCANK+ArialMT" w:hAnsi="JOCANK+ArialMT"/>
          <w:color w:val="000000"/>
          <w:spacing w:val="20"/>
          <w:sz w:val="20"/>
        </w:rPr>
        <w:t xml:space="preserve"> </w:t>
      </w:r>
      <w:r>
        <w:rPr>
          <w:rFonts w:ascii="JOCANK+ArialMT" w:hAnsi="JOCANK+ArialMT"/>
          <w:color w:val="000000"/>
          <w:spacing w:val="6"/>
          <w:sz w:val="20"/>
        </w:rPr>
        <w:t>la</w:t>
      </w:r>
      <w:r>
        <w:rPr>
          <w:rFonts w:ascii="JOCANK+ArialMT" w:hAnsi="JOCANK+ArialMT"/>
          <w:color w:val="000000"/>
          <w:spacing w:val="20"/>
          <w:sz w:val="20"/>
        </w:rPr>
        <w:t xml:space="preserve"> </w:t>
      </w:r>
      <w:r>
        <w:rPr>
          <w:rFonts w:ascii="JOCANK+ArialMT" w:hAnsi="JOCANK+ArialMT"/>
          <w:color w:val="000000"/>
          <w:spacing w:val="6"/>
          <w:sz w:val="20"/>
        </w:rPr>
        <w:t>sede</w:t>
      </w:r>
      <w:r>
        <w:rPr>
          <w:rFonts w:ascii="JOCANK+ArialMT" w:hAnsi="JOCANK+ArialMT"/>
          <w:color w:val="000000"/>
          <w:spacing w:val="20"/>
          <w:sz w:val="20"/>
        </w:rPr>
        <w:t xml:space="preserve"> </w:t>
      </w:r>
      <w:r>
        <w:rPr>
          <w:rFonts w:ascii="JOCANK+ArialMT" w:hAnsi="JOCANK+ArialMT"/>
          <w:color w:val="000000"/>
          <w:spacing w:val="6"/>
          <w:sz w:val="20"/>
        </w:rPr>
        <w:t>de</w:t>
      </w:r>
      <w:r>
        <w:rPr>
          <w:rFonts w:ascii="JOCANK+ArialMT" w:hAnsi="JOCANK+ArialMT"/>
          <w:color w:val="000000"/>
          <w:spacing w:val="20"/>
          <w:sz w:val="20"/>
        </w:rPr>
        <w:t xml:space="preserve"> </w:t>
      </w:r>
      <w:r>
        <w:rPr>
          <w:rFonts w:ascii="JOCANK+ArialMT" w:hAnsi="JOCANK+ArialMT"/>
          <w:color w:val="000000"/>
          <w:spacing w:val="6"/>
          <w:sz w:val="20"/>
        </w:rPr>
        <w:t>ambas</w:t>
      </w:r>
      <w:r>
        <w:rPr>
          <w:rFonts w:ascii="JOCANK+ArialMT" w:hAnsi="JOCANK+ArialMT"/>
          <w:color w:val="000000"/>
          <w:spacing w:val="20"/>
          <w:sz w:val="20"/>
        </w:rPr>
        <w:t xml:space="preserve"> </w:t>
      </w:r>
      <w:r>
        <w:rPr>
          <w:rFonts w:ascii="JOCANK+ArialMT" w:hAnsi="JOCANK+ArialMT"/>
          <w:color w:val="000000"/>
          <w:spacing w:val="6"/>
          <w:sz w:val="20"/>
        </w:rPr>
        <w:t>empresas</w:t>
      </w:r>
      <w:r>
        <w:rPr>
          <w:rFonts w:ascii="JOCANK+ArialMT" w:hAnsi="JOCANK+ArialMT"/>
          <w:color w:val="000000"/>
          <w:spacing w:val="20"/>
          <w:sz w:val="20"/>
        </w:rPr>
        <w:t xml:space="preserve"> </w:t>
      </w:r>
      <w:r>
        <w:rPr>
          <w:rFonts w:ascii="JOCANK+ArialMT" w:hAnsi="JOCANK+ArialMT"/>
          <w:color w:val="000000"/>
          <w:spacing w:val="6"/>
          <w:sz w:val="20"/>
        </w:rPr>
        <w:t>en</w:t>
      </w:r>
      <w:r>
        <w:rPr>
          <w:rFonts w:ascii="JOCANK+ArialMT" w:hAnsi="JOCANK+ArialMT"/>
          <w:color w:val="000000"/>
          <w:spacing w:val="20"/>
          <w:sz w:val="20"/>
        </w:rPr>
        <w:t xml:space="preserve"> </w:t>
      </w:r>
      <w:r>
        <w:rPr>
          <w:rFonts w:ascii="JOCANK+ArialMT" w:hAnsi="JOCANK+ArialMT"/>
          <w:color w:val="000000"/>
          <w:spacing w:val="6"/>
          <w:sz w:val="20"/>
        </w:rPr>
        <w:t>calle</w:t>
      </w:r>
      <w:r>
        <w:rPr>
          <w:rFonts w:ascii="JOCANK+ArialMT" w:hAnsi="JOCANK+ArialMT"/>
          <w:color w:val="000000"/>
          <w:spacing w:val="20"/>
          <w:sz w:val="20"/>
        </w:rPr>
        <w:t xml:space="preserve"> </w:t>
      </w:r>
      <w:r>
        <w:rPr>
          <w:rFonts w:ascii="JOCANK+ArialMT" w:hAnsi="JOCANK+ArialMT"/>
          <w:color w:val="000000"/>
          <w:spacing w:val="6"/>
          <w:sz w:val="20"/>
        </w:rPr>
        <w:t>Calvario,</w:t>
      </w:r>
      <w:r>
        <w:rPr>
          <w:rFonts w:ascii="JOCANK+ArialMT" w:hAnsi="JOCANK+ArialMT"/>
          <w:color w:val="000000"/>
          <w:spacing w:val="20"/>
          <w:sz w:val="20"/>
        </w:rPr>
        <w:t xml:space="preserve"> </w:t>
      </w:r>
      <w:r>
        <w:rPr>
          <w:rFonts w:ascii="JOCANK+ArialMT" w:hAnsi="JOCANK+ArialMT"/>
          <w:color w:val="000000"/>
          <w:spacing w:val="6"/>
          <w:sz w:val="20"/>
        </w:rPr>
        <w:t>1,</w:t>
      </w:r>
    </w:p>
    <w:p>
      <w:pPr>
        <w:pStyle w:val="Normal"/>
        <w:framePr w:w="351" w:h="223" w:x="2400" w:y="8099" w:hSpace="0" w:vSpace="0" w:wrap="notBeside" w:vAnchor="margin" w:hAnchor="text" w:hRule="exact"/>
        <w:widowControl w:val="false"/>
        <w:pBdr/>
        <w:bidi w:val="0"/>
        <w:spacing w:lineRule="exact" w:line="223" w:before="0" w:after="0"/>
        <w:ind w:hanging="0" w:left="0" w:right="0"/>
        <w:jc w:val="left"/>
        <w:rPr>
          <w:rFonts w:ascii="JOCANK+ArialMT" w:hAnsi="JOCANK+ArialMT"/>
          <w:color w:val="000000"/>
          <w:spacing w:val="0"/>
          <w:sz w:val="20"/>
        </w:rPr>
      </w:pPr>
      <w:r>
        <w:rPr>
          <w:rFonts w:ascii="JOCANK+ArialMT" w:hAnsi="JOCANK+ArialMT"/>
          <w:color w:val="000000"/>
          <w:spacing w:val="0"/>
          <w:sz w:val="20"/>
        </w:rPr>
        <w:t>3</w:t>
      </w:r>
    </w:p>
    <w:p>
      <w:pPr>
        <w:pStyle w:val="Normal"/>
        <w:framePr w:w="2860" w:h="223" w:x="2517" w:y="8099" w:hSpace="0" w:vSpace="0" w:wrap="notBeside" w:vAnchor="margin" w:hAnchor="text" w:hRule="exact"/>
        <w:widowControl w:val="false"/>
        <w:pBdr/>
        <w:bidi w:val="0"/>
        <w:spacing w:lineRule="exact" w:line="223" w:before="0" w:after="0"/>
        <w:ind w:hanging="0" w:left="0" w:right="0"/>
        <w:jc w:val="left"/>
        <w:rPr>
          <w:rFonts w:ascii="JOCANK+ArialMT" w:hAnsi="JOCANK+ArialMT"/>
          <w:color w:val="000000"/>
          <w:spacing w:val="0"/>
          <w:sz w:val="20"/>
        </w:rPr>
      </w:pPr>
      <w:r>
        <w:rPr>
          <w:rFonts w:ascii="JOCANK+ArialMT" w:hAnsi="JOCANK+ArialMT"/>
          <w:color w:val="000000"/>
          <w:spacing w:val="6"/>
          <w:sz w:val="20"/>
        </w:rPr>
        <w:t>8600.</w:t>
      </w:r>
      <w:r>
        <w:rPr>
          <w:rFonts w:ascii="JOCANK+ArialMT" w:hAnsi="JOCANK+ArialMT"/>
          <w:color w:val="000000"/>
          <w:spacing w:val="20"/>
          <w:sz w:val="20"/>
        </w:rPr>
        <w:t xml:space="preserve"> </w:t>
      </w:r>
      <w:r>
        <w:rPr>
          <w:rFonts w:ascii="JOCANK+ArialMT" w:hAnsi="JOCANK+ArialMT"/>
          <w:color w:val="000000"/>
          <w:spacing w:val="6"/>
          <w:sz w:val="20"/>
        </w:rPr>
        <w:t>Granadilla</w:t>
      </w:r>
      <w:r>
        <w:rPr>
          <w:rFonts w:ascii="JOCANK+ArialMT" w:hAnsi="JOCANK+ArialMT"/>
          <w:color w:val="000000"/>
          <w:spacing w:val="20"/>
          <w:sz w:val="20"/>
        </w:rPr>
        <w:t xml:space="preserve"> </w:t>
      </w:r>
      <w:r>
        <w:rPr>
          <w:rFonts w:ascii="JOCANK+ArialMT" w:hAnsi="JOCANK+ArialMT"/>
          <w:color w:val="000000"/>
          <w:spacing w:val="6"/>
          <w:sz w:val="20"/>
        </w:rPr>
        <w:t>de</w:t>
      </w:r>
      <w:r>
        <w:rPr>
          <w:rFonts w:ascii="JOCANK+ArialMT" w:hAnsi="JOCANK+ArialMT"/>
          <w:color w:val="000000"/>
          <w:spacing w:val="20"/>
          <w:sz w:val="20"/>
        </w:rPr>
        <w:t xml:space="preserve"> </w:t>
      </w:r>
      <w:r>
        <w:rPr>
          <w:rFonts w:ascii="JOCANK+ArialMT" w:hAnsi="JOCANK+ArialMT"/>
          <w:color w:val="000000"/>
          <w:spacing w:val="6"/>
          <w:sz w:val="20"/>
        </w:rPr>
        <w:t>Abona.</w:t>
      </w:r>
    </w:p>
    <w:p>
      <w:pPr>
        <w:pStyle w:val="Normal"/>
        <w:framePr w:w="7639" w:h="703" w:x="2400" w:y="8639" w:hSpace="0" w:vSpace="0" w:wrap="notBeside" w:vAnchor="margin" w:hAnchor="text" w:hRule="exact"/>
        <w:widowControl w:val="false"/>
        <w:pBdr/>
        <w:bidi w:val="0"/>
        <w:spacing w:lineRule="exact" w:line="223" w:before="0" w:after="0"/>
        <w:ind w:hanging="0" w:left="340" w:right="0"/>
        <w:jc w:val="left"/>
        <w:rPr>
          <w:rFonts w:ascii="JOCANK+ArialMT" w:hAnsi="JOCANK+ArialMT"/>
          <w:color w:val="000000"/>
          <w:spacing w:val="0"/>
          <w:sz w:val="20"/>
        </w:rPr>
      </w:pPr>
      <w:r>
        <w:rPr>
          <w:rFonts w:ascii="JOCANK+ArialMT" w:hAnsi="JOCANK+ArialMT"/>
          <w:color w:val="000000"/>
          <w:spacing w:val="2"/>
          <w:sz w:val="20"/>
        </w:rPr>
        <w:t>Granadilla</w:t>
      </w:r>
      <w:r>
        <w:rPr>
          <w:rFonts w:ascii="JOCANK+ArialMT" w:hAnsi="JOCANK+ArialMT"/>
          <w:color w:val="000000"/>
          <w:spacing w:val="9"/>
          <w:sz w:val="20"/>
        </w:rPr>
        <w:t xml:space="preserve"> </w:t>
      </w:r>
      <w:r>
        <w:rPr>
          <w:rFonts w:ascii="JOCANK+ArialMT" w:hAnsi="JOCANK+ArialMT"/>
          <w:color w:val="000000"/>
          <w:spacing w:val="2"/>
          <w:sz w:val="20"/>
        </w:rPr>
        <w:t>de</w:t>
      </w:r>
      <w:r>
        <w:rPr>
          <w:rFonts w:ascii="JOCANK+ArialMT" w:hAnsi="JOCANK+ArialMT"/>
          <w:color w:val="000000"/>
          <w:spacing w:val="9"/>
          <w:sz w:val="20"/>
        </w:rPr>
        <w:t xml:space="preserve"> </w:t>
      </w:r>
      <w:r>
        <w:rPr>
          <w:rFonts w:ascii="JOCANK+ArialMT" w:hAnsi="JOCANK+ArialMT"/>
          <w:color w:val="000000"/>
          <w:spacing w:val="2"/>
          <w:sz w:val="20"/>
        </w:rPr>
        <w:t>Abona,</w:t>
      </w:r>
      <w:r>
        <w:rPr>
          <w:rFonts w:ascii="JOCANK+ArialMT" w:hAnsi="JOCANK+ArialMT"/>
          <w:color w:val="000000"/>
          <w:spacing w:val="8"/>
          <w:sz w:val="20"/>
        </w:rPr>
        <w:t xml:space="preserve"> </w:t>
      </w:r>
      <w:r>
        <w:rPr>
          <w:rFonts w:ascii="JOCANK+ArialMT" w:hAnsi="JOCANK+ArialMT"/>
          <w:color w:val="000000"/>
          <w:spacing w:val="2"/>
          <w:sz w:val="20"/>
        </w:rPr>
        <w:t>20</w:t>
      </w:r>
      <w:r>
        <w:rPr>
          <w:rFonts w:ascii="JOCANK+ArialMT" w:hAnsi="JOCANK+ArialMT"/>
          <w:color w:val="000000"/>
          <w:spacing w:val="9"/>
          <w:sz w:val="20"/>
        </w:rPr>
        <w:t xml:space="preserve"> </w:t>
      </w:r>
      <w:r>
        <w:rPr>
          <w:rFonts w:ascii="JOCANK+ArialMT" w:hAnsi="JOCANK+ArialMT"/>
          <w:color w:val="000000"/>
          <w:spacing w:val="2"/>
          <w:sz w:val="20"/>
        </w:rPr>
        <w:t>de</w:t>
      </w:r>
      <w:r>
        <w:rPr>
          <w:rFonts w:ascii="JOCANK+ArialMT" w:hAnsi="JOCANK+ArialMT"/>
          <w:color w:val="000000"/>
          <w:spacing w:val="9"/>
          <w:sz w:val="20"/>
        </w:rPr>
        <w:t xml:space="preserve"> </w:t>
      </w:r>
      <w:r>
        <w:rPr>
          <w:rFonts w:ascii="JOCANK+ArialMT" w:hAnsi="JOCANK+ArialMT"/>
          <w:color w:val="000000"/>
          <w:spacing w:val="3"/>
          <w:sz w:val="20"/>
        </w:rPr>
        <w:t>noviembre</w:t>
      </w:r>
      <w:r>
        <w:rPr>
          <w:rFonts w:ascii="JOCANK+ArialMT" w:hAnsi="JOCANK+ArialMT"/>
          <w:color w:val="000000"/>
          <w:spacing w:val="9"/>
          <w:sz w:val="20"/>
        </w:rPr>
        <w:t xml:space="preserve"> </w:t>
      </w:r>
      <w:r>
        <w:rPr>
          <w:rFonts w:ascii="JOCANK+ArialMT" w:hAnsi="JOCANK+ArialMT"/>
          <w:color w:val="000000"/>
          <w:spacing w:val="2"/>
          <w:sz w:val="20"/>
        </w:rPr>
        <w:t>de</w:t>
      </w:r>
      <w:r>
        <w:rPr>
          <w:rFonts w:ascii="JOCANK+ArialMT" w:hAnsi="JOCANK+ArialMT"/>
          <w:color w:val="000000"/>
          <w:spacing w:val="9"/>
          <w:sz w:val="20"/>
        </w:rPr>
        <w:t xml:space="preserve"> </w:t>
      </w:r>
      <w:r>
        <w:rPr>
          <w:rFonts w:ascii="JOCANK+ArialMT" w:hAnsi="JOCANK+ArialMT"/>
          <w:color w:val="000000"/>
          <w:spacing w:val="2"/>
          <w:sz w:val="20"/>
        </w:rPr>
        <w:t>2017.-</w:t>
      </w:r>
      <w:r>
        <w:rPr>
          <w:rFonts w:ascii="JOCANK+ArialMT" w:hAnsi="JOCANK+ArialMT"/>
          <w:color w:val="000000"/>
          <w:spacing w:val="9"/>
          <w:sz w:val="20"/>
        </w:rPr>
        <w:t xml:space="preserve"> </w:t>
      </w:r>
      <w:r>
        <w:rPr>
          <w:rFonts w:ascii="JOCANK+ArialMT" w:hAnsi="JOCANK+ArialMT"/>
          <w:color w:val="000000"/>
          <w:spacing w:val="2"/>
          <w:sz w:val="20"/>
        </w:rPr>
        <w:t>El</w:t>
      </w:r>
      <w:r>
        <w:rPr>
          <w:rFonts w:ascii="JOCANK+ArialMT" w:hAnsi="JOCANK+ArialMT"/>
          <w:color w:val="000000"/>
          <w:spacing w:val="9"/>
          <w:sz w:val="20"/>
        </w:rPr>
        <w:t xml:space="preserve"> </w:t>
      </w:r>
      <w:r>
        <w:rPr>
          <w:rFonts w:ascii="JOCANK+ArialMT" w:hAnsi="JOCANK+ArialMT"/>
          <w:color w:val="000000"/>
          <w:spacing w:val="2"/>
          <w:sz w:val="20"/>
        </w:rPr>
        <w:t>Presidente</w:t>
      </w:r>
      <w:r>
        <w:rPr>
          <w:rFonts w:ascii="JOCANK+ArialMT" w:hAnsi="JOCANK+ArialMT"/>
          <w:color w:val="000000"/>
          <w:spacing w:val="9"/>
          <w:sz w:val="20"/>
        </w:rPr>
        <w:t xml:space="preserve"> </w:t>
      </w:r>
      <w:r>
        <w:rPr>
          <w:rFonts w:ascii="JOCANK+ArialMT" w:hAnsi="JOCANK+ArialMT"/>
          <w:color w:val="000000"/>
          <w:spacing w:val="2"/>
          <w:sz w:val="20"/>
        </w:rPr>
        <w:t>de</w:t>
      </w:r>
      <w:r>
        <w:rPr>
          <w:rFonts w:ascii="JOCANK+ArialMT" w:hAnsi="JOCANK+ArialMT"/>
          <w:color w:val="000000"/>
          <w:spacing w:val="9"/>
          <w:sz w:val="20"/>
        </w:rPr>
        <w:t xml:space="preserve"> </w:t>
      </w:r>
      <w:r>
        <w:rPr>
          <w:rFonts w:ascii="JOCANK+ArialMT" w:hAnsi="JOCANK+ArialMT"/>
          <w:color w:val="000000"/>
          <w:spacing w:val="2"/>
          <w:sz w:val="20"/>
        </w:rPr>
        <w:t>las</w:t>
      </w:r>
      <w:r>
        <w:rPr>
          <w:rFonts w:ascii="JOCANK+ArialMT" w:hAnsi="JOCANK+ArialMT"/>
          <w:color w:val="000000"/>
          <w:spacing w:val="9"/>
          <w:sz w:val="20"/>
        </w:rPr>
        <w:t xml:space="preserve"> </w:t>
      </w:r>
      <w:r>
        <w:rPr>
          <w:rFonts w:ascii="JOCANK+ArialMT" w:hAnsi="JOCANK+ArialMT"/>
          <w:color w:val="000000"/>
          <w:spacing w:val="2"/>
          <w:sz w:val="20"/>
        </w:rPr>
        <w:t>Juntas</w:t>
      </w:r>
    </w:p>
    <w:p>
      <w:pPr>
        <w:pStyle w:val="Normal"/>
        <w:framePr w:w="7639" w:h="703" w:x="2400" w:y="8639" w:hSpace="0" w:vSpace="0" w:wrap="notBeside" w:vAnchor="margin" w:hAnchor="text" w:hRule="exact"/>
        <w:widowControl w:val="false"/>
        <w:pBdr/>
        <w:bidi w:val="0"/>
        <w:spacing w:lineRule="exact" w:line="223" w:before="17" w:after="0"/>
        <w:ind w:hanging="0" w:left="0" w:right="0"/>
        <w:jc w:val="left"/>
        <w:rPr>
          <w:rFonts w:ascii="JOCANK+ArialMT" w:hAnsi="JOCANK+ArialMT"/>
          <w:color w:val="000000"/>
          <w:spacing w:val="0"/>
          <w:sz w:val="20"/>
        </w:rPr>
      </w:pPr>
      <w:r>
        <w:rPr>
          <w:rFonts w:ascii="JOCANK+ArialMT" w:hAnsi="JOCANK+ArialMT"/>
          <w:color w:val="000000"/>
          <w:spacing w:val="2"/>
          <w:sz w:val="20"/>
        </w:rPr>
        <w:t>Generales</w:t>
      </w:r>
      <w:r>
        <w:rPr>
          <w:rFonts w:ascii="JOCANK+ArialMT" w:hAnsi="JOCANK+ArialMT"/>
          <w:color w:val="000000"/>
          <w:spacing w:val="8"/>
          <w:sz w:val="20"/>
        </w:rPr>
        <w:t xml:space="preserve"> </w:t>
      </w:r>
      <w:r>
        <w:rPr>
          <w:rFonts w:ascii="JOCANK+ArialMT" w:hAnsi="JOCANK+ArialMT"/>
          <w:color w:val="000000"/>
          <w:spacing w:val="2"/>
          <w:sz w:val="20"/>
        </w:rPr>
        <w:t>de</w:t>
      </w:r>
      <w:r>
        <w:rPr>
          <w:rFonts w:ascii="JOCANK+ArialMT" w:hAnsi="JOCANK+ArialMT"/>
          <w:color w:val="000000"/>
          <w:spacing w:val="8"/>
          <w:sz w:val="20"/>
        </w:rPr>
        <w:t xml:space="preserve"> </w:t>
      </w:r>
      <w:r>
        <w:rPr>
          <w:rFonts w:ascii="JOCANK+ArialMT" w:hAnsi="JOCANK+ArialMT"/>
          <w:color w:val="000000"/>
          <w:spacing w:val="2"/>
          <w:sz w:val="20"/>
        </w:rPr>
        <w:t>Granadilla</w:t>
      </w:r>
      <w:r>
        <w:rPr>
          <w:rFonts w:ascii="JOCANK+ArialMT" w:hAnsi="JOCANK+ArialMT"/>
          <w:color w:val="000000"/>
          <w:spacing w:val="8"/>
          <w:sz w:val="20"/>
        </w:rPr>
        <w:t xml:space="preserve"> </w:t>
      </w:r>
      <w:r>
        <w:rPr>
          <w:rFonts w:ascii="JOCANK+ArialMT" w:hAnsi="JOCANK+ArialMT"/>
          <w:color w:val="000000"/>
          <w:spacing w:val="2"/>
          <w:sz w:val="20"/>
        </w:rPr>
        <w:t>del</w:t>
      </w:r>
      <w:r>
        <w:rPr>
          <w:rFonts w:ascii="JOCANK+ArialMT" w:hAnsi="JOCANK+ArialMT"/>
          <w:color w:val="000000"/>
          <w:spacing w:val="8"/>
          <w:sz w:val="20"/>
        </w:rPr>
        <w:t xml:space="preserve"> </w:t>
      </w:r>
      <w:r>
        <w:rPr>
          <w:rFonts w:ascii="JOCANK+ArialMT" w:hAnsi="JOCANK+ArialMT"/>
          <w:color w:val="000000"/>
          <w:spacing w:val="2"/>
          <w:sz w:val="20"/>
        </w:rPr>
        <w:t>Suelo</w:t>
      </w:r>
      <w:r>
        <w:rPr>
          <w:rFonts w:ascii="JOCANK+ArialMT" w:hAnsi="JOCANK+ArialMT"/>
          <w:color w:val="000000"/>
          <w:spacing w:val="8"/>
          <w:sz w:val="20"/>
        </w:rPr>
        <w:t xml:space="preserve"> </w:t>
      </w:r>
      <w:r>
        <w:rPr>
          <w:rFonts w:ascii="JOCANK+ArialMT" w:hAnsi="JOCANK+ArialMT"/>
          <w:color w:val="000000"/>
          <w:spacing w:val="2"/>
          <w:sz w:val="20"/>
        </w:rPr>
        <w:t>Sur,</w:t>
      </w:r>
      <w:r>
        <w:rPr>
          <w:rFonts w:ascii="JOCANK+ArialMT" w:hAnsi="JOCANK+ArialMT"/>
          <w:color w:val="000000"/>
          <w:spacing w:val="8"/>
          <w:sz w:val="20"/>
        </w:rPr>
        <w:t xml:space="preserve"> </w:t>
      </w:r>
      <w:r>
        <w:rPr>
          <w:rFonts w:ascii="JOCANK+ArialMT" w:hAnsi="JOCANK+ArialMT"/>
          <w:color w:val="000000"/>
          <w:spacing w:val="2"/>
          <w:sz w:val="20"/>
        </w:rPr>
        <w:t>S.L.</w:t>
      </w:r>
      <w:r>
        <w:rPr>
          <w:rFonts w:ascii="JOCANK+ArialMT" w:hAnsi="JOCANK+ArialMT"/>
          <w:color w:val="000000"/>
          <w:spacing w:val="8"/>
          <w:sz w:val="20"/>
        </w:rPr>
        <w:t xml:space="preserve"> </w:t>
      </w:r>
      <w:r>
        <w:rPr>
          <w:rFonts w:ascii="JOCANK+ArialMT" w:hAnsi="JOCANK+ArialMT"/>
          <w:color w:val="000000"/>
          <w:spacing w:val="0"/>
          <w:sz w:val="20"/>
        </w:rPr>
        <w:t>y</w:t>
      </w:r>
      <w:r>
        <w:rPr>
          <w:rFonts w:ascii="JOCANK+ArialMT" w:hAnsi="JOCANK+ArialMT"/>
          <w:color w:val="000000"/>
          <w:spacing w:val="11"/>
          <w:sz w:val="20"/>
        </w:rPr>
        <w:t xml:space="preserve"> </w:t>
      </w:r>
      <w:r>
        <w:rPr>
          <w:rFonts w:ascii="JOCANK+ArialMT" w:hAnsi="JOCANK+ArialMT"/>
          <w:color w:val="000000"/>
          <w:spacing w:val="2"/>
          <w:sz w:val="20"/>
        </w:rPr>
        <w:t>Sermugran,</w:t>
      </w:r>
      <w:r>
        <w:rPr>
          <w:rFonts w:ascii="JOCANK+ArialMT" w:hAnsi="JOCANK+ArialMT"/>
          <w:color w:val="000000"/>
          <w:spacing w:val="8"/>
          <w:sz w:val="20"/>
        </w:rPr>
        <w:t xml:space="preserve"> </w:t>
      </w:r>
      <w:r>
        <w:rPr>
          <w:rFonts w:ascii="JOCANK+ArialMT" w:hAnsi="JOCANK+ArialMT"/>
          <w:color w:val="000000"/>
          <w:spacing w:val="2"/>
          <w:sz w:val="20"/>
        </w:rPr>
        <w:t>S.L.</w:t>
      </w:r>
      <w:r>
        <w:rPr>
          <w:rFonts w:ascii="JOCANK+ArialMT" w:hAnsi="JOCANK+ArialMT"/>
          <w:color w:val="000000"/>
          <w:spacing w:val="8"/>
          <w:sz w:val="20"/>
        </w:rPr>
        <w:t xml:space="preserve"> </w:t>
      </w:r>
      <w:r>
        <w:rPr>
          <w:rFonts w:ascii="JOCANK+ArialMT" w:hAnsi="JOCANK+ArialMT"/>
          <w:color w:val="000000"/>
          <w:spacing w:val="2"/>
          <w:sz w:val="20"/>
        </w:rPr>
        <w:t>D.</w:t>
      </w:r>
      <w:r>
        <w:rPr>
          <w:rFonts w:ascii="JOCANK+ArialMT" w:hAnsi="JOCANK+ArialMT"/>
          <w:color w:val="000000"/>
          <w:spacing w:val="8"/>
          <w:sz w:val="20"/>
        </w:rPr>
        <w:t xml:space="preserve"> </w:t>
      </w:r>
      <w:r>
        <w:rPr>
          <w:rFonts w:cs="JOCANK+ArialMT" w:ascii="JOCANK+ArialMT" w:hAnsi="JOCANK+ArialMT"/>
          <w:color w:val="000000"/>
          <w:spacing w:val="2"/>
          <w:sz w:val="20"/>
        </w:rPr>
        <w:t>José</w:t>
      </w:r>
      <w:r>
        <w:rPr>
          <w:rFonts w:ascii="JOCANK+ArialMT" w:hAnsi="JOCANK+ArialMT"/>
          <w:color w:val="000000"/>
          <w:spacing w:val="8"/>
          <w:sz w:val="20"/>
        </w:rPr>
        <w:t xml:space="preserve"> </w:t>
      </w:r>
      <w:r>
        <w:rPr>
          <w:rFonts w:ascii="JOCANK+ArialMT" w:hAnsi="JOCANK+ArialMT"/>
          <w:color w:val="000000"/>
          <w:spacing w:val="2"/>
          <w:sz w:val="20"/>
        </w:rPr>
        <w:t>Domingo</w:t>
      </w:r>
    </w:p>
    <w:p>
      <w:pPr>
        <w:pStyle w:val="Normal"/>
        <w:framePr w:w="7639" w:h="703" w:x="2400" w:y="8639" w:hSpace="0" w:vSpace="0" w:wrap="notBeside" w:vAnchor="margin" w:hAnchor="text" w:hRule="exact"/>
        <w:widowControl w:val="false"/>
        <w:pBdr/>
        <w:bidi w:val="0"/>
        <w:spacing w:lineRule="exact" w:line="223" w:before="17" w:after="0"/>
        <w:ind w:hanging="0" w:left="0" w:right="0"/>
        <w:jc w:val="left"/>
        <w:rPr>
          <w:rFonts w:ascii="JOCANK+ArialMT" w:hAnsi="JOCANK+ArialMT"/>
          <w:color w:val="000000"/>
          <w:spacing w:val="0"/>
          <w:sz w:val="20"/>
        </w:rPr>
      </w:pPr>
      <w:r>
        <w:rPr>
          <w:rFonts w:ascii="JOCANK+ArialMT" w:hAnsi="JOCANK+ArialMT"/>
          <w:color w:val="000000"/>
          <w:spacing w:val="2"/>
          <w:sz w:val="20"/>
        </w:rPr>
        <w:t>Regalado</w:t>
      </w:r>
      <w:r>
        <w:rPr>
          <w:rFonts w:ascii="JOCANK+ArialMT" w:hAnsi="JOCANK+ArialMT"/>
          <w:color w:val="000000"/>
          <w:spacing w:val="8"/>
          <w:sz w:val="20"/>
        </w:rPr>
        <w:t xml:space="preserve"> </w:t>
      </w:r>
      <w:r>
        <w:rPr>
          <w:rFonts w:cs="JOCANK+ArialMT" w:ascii="JOCANK+ArialMT" w:hAnsi="JOCANK+ArialMT"/>
          <w:color w:val="000000"/>
          <w:spacing w:val="2"/>
          <w:sz w:val="20"/>
        </w:rPr>
        <w:t>González.</w:t>
      </w:r>
    </w:p>
    <w:p>
      <w:pPr>
        <w:pStyle w:val="Normal"/>
        <w:framePr w:w="1513" w:h="179" w:x="8484" w:y="9415" w:hSpace="0" w:vSpace="0" w:wrap="notBeside" w:vAnchor="margin" w:hAnchor="text" w:hRule="exact"/>
        <w:widowControl w:val="false"/>
        <w:pBdr/>
        <w:bidi w:val="0"/>
        <w:spacing w:lineRule="exact" w:line="179" w:before="0" w:after="0"/>
        <w:ind w:hanging="0" w:left="0" w:right="0"/>
        <w:jc w:val="left"/>
        <w:rPr>
          <w:rFonts w:ascii="IDGHFN+Arial-BoldMT" w:hAnsi="IDGHFN+Arial-BoldMT"/>
          <w:b/>
          <w:color w:val="000000"/>
          <w:spacing w:val="0"/>
          <w:sz w:val="16"/>
        </w:rPr>
      </w:pPr>
      <w:r>
        <w:rPr>
          <w:rFonts w:ascii="IDGHFN+Arial-BoldMT" w:hAnsi="IDGHFN+Arial-BoldMT"/>
          <w:b/>
          <w:color w:val="000000"/>
          <w:spacing w:val="0"/>
          <w:sz w:val="16"/>
        </w:rPr>
        <w:t>ID: A170084472-1</w:t>
      </w:r>
    </w:p>
    <w:p>
      <w:pPr>
        <w:pStyle w:val="Normal"/>
        <w:bidi w:val="0"/>
        <w:spacing w:lineRule="atLeast" w:line="0" w:before="0" w:after="0"/>
        <w:ind w:hanging="0" w:left="0" w:right="0"/>
        <w:jc w:val="left"/>
        <w:rPr>
          <w:rFonts w:ascii="Arial" w:hAnsi="Arial"/>
          <w:color w:val="FF0000"/>
          <w:spacing w:val="0"/>
          <w:sz w:val="2"/>
        </w:rPr>
      </w:pPr>
      <w:r>
        <w:rPr>
          <w:rFonts w:ascii="Arial" w:hAnsi="Arial"/>
          <w:color w:val="FF0000"/>
          <w:spacing w:val="0"/>
          <w:sz w:val="2"/>
        </w:rPr>
        <mc:AlternateContent>
          <mc:Choice Requires="wps">
            <w:drawing>
              <wp:anchor distT="0" distB="0" distL="0" distR="0" simplePos="0" relativeHeight="2" behindDoc="1" locked="0" layoutInCell="0" allowOverlap="1">
                <wp:simplePos x="0" y="0"/>
                <wp:positionH relativeFrom="page">
                  <wp:posOffset>368300</wp:posOffset>
                </wp:positionH>
                <wp:positionV relativeFrom="page">
                  <wp:posOffset>10236200</wp:posOffset>
                </wp:positionV>
                <wp:extent cx="6819900" cy="38100"/>
                <wp:effectExtent l="635" t="635" r="635" b="635"/>
                <wp:wrapNone/>
                <wp:docPr id="1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6819840" cy="3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stroked="t" o:allowincell="f" style="position:absolute;margin-left:29pt;margin-top:806pt;width:536.95pt;height:2.95pt;mso-wrap-style:none;v-text-anchor:middle;mso-position-horizontal-relative:page;mso-position-vertical-relative:page" type="_x0000_t75">
                <v:imagedata r:id="rId3" o:detectmouseclick="t"/>
                <v:stroke color="black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distT="0" distB="0" distL="0" distR="0" simplePos="0" relativeHeight="3" behindDoc="1" locked="0" layoutInCell="0" allowOverlap="1">
                <wp:simplePos x="0" y="0"/>
                <wp:positionH relativeFrom="page">
                  <wp:posOffset>7025640</wp:posOffset>
                </wp:positionH>
                <wp:positionV relativeFrom="page">
                  <wp:posOffset>8814435</wp:posOffset>
                </wp:positionV>
                <wp:extent cx="100965" cy="707390"/>
                <wp:effectExtent l="635" t="635" r="635" b="635"/>
                <wp:wrapNone/>
                <wp:docPr id="3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/>
                        <pic:cNvPicPr/>
                      </pic:nvPicPr>
                      <pic:blipFill>
                        <a:blip r:embed="rId4"/>
                        <a:stretch/>
                      </pic:blipFill>
                      <pic:spPr>
                        <a:xfrm>
                          <a:off x="0" y="0"/>
                          <a:ext cx="100800" cy="70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t" o:allowincell="f" style="position:absolute;margin-left:553.2pt;margin-top:694.05pt;width:7.9pt;height:55.65pt;mso-wrap-style:none;v-text-anchor:middle;mso-position-horizontal-relative:page;mso-position-vertical-relative:page" type="_x0000_t75">
                <v:imagedata r:id="rId5" o:detectmouseclick="t"/>
                <v:stroke color="black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distT="0" distB="0" distL="0" distR="0" simplePos="0" relativeHeight="4" behindDoc="1" locked="0" layoutInCell="0" allowOverlap="1">
                <wp:simplePos x="0" y="0"/>
                <wp:positionH relativeFrom="page">
                  <wp:posOffset>7025640</wp:posOffset>
                </wp:positionH>
                <wp:positionV relativeFrom="page">
                  <wp:posOffset>9187180</wp:posOffset>
                </wp:positionV>
                <wp:extent cx="100330" cy="645160"/>
                <wp:effectExtent l="635" t="635" r="635" b="635"/>
                <wp:wrapNone/>
                <wp:docPr id="5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"/>
                        <pic:cNvPicPr/>
                      </pic:nvPicPr>
                      <pic:blipFill>
                        <a:blip r:embed="rId6"/>
                        <a:stretch/>
                      </pic:blipFill>
                      <pic:spPr>
                        <a:xfrm>
                          <a:off x="0" y="0"/>
                          <a:ext cx="100440" cy="64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t" o:allowincell="f" style="position:absolute;margin-left:553.2pt;margin-top:723.4pt;width:7.85pt;height:50.75pt;mso-wrap-style:none;v-text-anchor:middle;mso-position-horizontal-relative:page;mso-position-vertical-relative:page" type="_x0000_t75">
                <v:imagedata r:id="rId7" o:detectmouseclick="t"/>
                <v:stroke color="black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distT="0" distB="0" distL="0" distR="0" simplePos="0" relativeHeight="5" behindDoc="1" locked="0" layoutInCell="0" allowOverlap="1">
                <wp:simplePos x="0" y="0"/>
                <wp:positionH relativeFrom="page">
                  <wp:posOffset>7045325</wp:posOffset>
                </wp:positionH>
                <wp:positionV relativeFrom="page">
                  <wp:posOffset>9852660</wp:posOffset>
                </wp:positionV>
                <wp:extent cx="80645" cy="214630"/>
                <wp:effectExtent l="635" t="635" r="635" b="635"/>
                <wp:wrapNone/>
                <wp:docPr id="7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"/>
                        <pic:cNvPicPr/>
                      </pic:nvPicPr>
                      <pic:blipFill>
                        <a:blip r:embed="rId8"/>
                        <a:stretch/>
                      </pic:blipFill>
                      <pic:spPr>
                        <a:xfrm>
                          <a:off x="0" y="0"/>
                          <a:ext cx="80640" cy="21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t" o:allowincell="f" style="position:absolute;margin-left:554.75pt;margin-top:775.8pt;width:6.3pt;height:16.85pt;mso-wrap-style:none;v-text-anchor:middle;mso-position-horizontal-relative:page;mso-position-vertical-relative:page" type="_x0000_t75">
                <v:imagedata r:id="rId9" o:detectmouseclick="t"/>
                <v:stroke color="black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distT="0" distB="0" distL="0" distR="0" simplePos="0" relativeHeight="6" behindDoc="1" locked="0" layoutInCell="0" allowOverlap="1">
                <wp:simplePos x="0" y="0"/>
                <wp:positionH relativeFrom="page">
                  <wp:posOffset>368300</wp:posOffset>
                </wp:positionH>
                <wp:positionV relativeFrom="page">
                  <wp:posOffset>1130300</wp:posOffset>
                </wp:positionV>
                <wp:extent cx="6819900" cy="38100"/>
                <wp:effectExtent l="635" t="635" r="635" b="635"/>
                <wp:wrapNone/>
                <wp:docPr id="9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"/>
                        <pic:cNvPicPr/>
                      </pic:nvPicPr>
                      <pic:blipFill>
                        <a:blip r:embed="rId10"/>
                        <a:stretch/>
                      </pic:blipFill>
                      <pic:spPr>
                        <a:xfrm>
                          <a:off x="0" y="0"/>
                          <a:ext cx="6819840" cy="3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t" o:allowincell="f" style="position:absolute;margin-left:29pt;margin-top:89pt;width:536.95pt;height:2.95pt;mso-wrap-style:none;v-text-anchor:middle;mso-position-horizontal-relative:page;mso-position-vertical-relative:page" type="_x0000_t75">
                <v:imagedata r:id="rId11" o:detectmouseclick="t"/>
                <v:stroke color="black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distT="0" distB="0" distL="0" distR="0" simplePos="0" relativeHeight="7" behindDoc="1" locked="0" layoutInCell="0" allowOverlap="1">
                <wp:simplePos x="0" y="0"/>
                <wp:positionH relativeFrom="page">
                  <wp:posOffset>368300</wp:posOffset>
                </wp:positionH>
                <wp:positionV relativeFrom="page">
                  <wp:posOffset>12700</wp:posOffset>
                </wp:positionV>
                <wp:extent cx="6883400" cy="927100"/>
                <wp:effectExtent l="635" t="635" r="635" b="635"/>
                <wp:wrapNone/>
                <wp:docPr id="11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"/>
                        <pic:cNvPicPr/>
                      </pic:nvPicPr>
                      <pic:blipFill>
                        <a:blip r:embed="rId12"/>
                        <a:stretch/>
                      </pic:blipFill>
                      <pic:spPr>
                        <a:xfrm>
                          <a:off x="0" y="0"/>
                          <a:ext cx="6883560" cy="9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t" o:allowincell="f" style="position:absolute;margin-left:29pt;margin-top:1pt;width:541.95pt;height:72.95pt;mso-wrap-style:none;v-text-anchor:middle;mso-position-horizontal-relative:page;mso-position-vertical-relative:page" type="_x0000_t75">
                <v:imagedata r:id="rId13" o:detectmouseclick="t"/>
                <v:stroke color="black" joinstyle="round" endcap="flat"/>
                <w10:wrap type="none"/>
              </v:shape>
            </w:pict>
          </mc:Fallback>
        </mc:AlternateContent>
      </w:r>
    </w:p>
    <w:sectPr>
      <w:type w:val="nextPage"/>
      <w:pgSz w:w="11906" w:h="16838"/>
      <w:pgMar w:left="0" w:right="0" w:gutter="0" w:header="0" w:top="0" w:footer="0" w:bottom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IDGHFN+Arial-BoldMT">
    <w:charset w:val="00"/>
    <w:family w:val="roman"/>
    <w:pitch w:val="variable"/>
    <w:embedRegular r:id="rId1" w:fontKey="{01014A78-CABC-4EF0-12AC-5CD89AEFDE01}"/>
    <w:embedBold r:id="rId2" w:fontKey="{02014A78-CABC-4EF0-12AC-5CD89AEFDE02}"/>
  </w:font>
  <w:font w:name="QJVLJN+Arial-ItalicMT">
    <w:charset w:val="00"/>
    <w:family w:val="roman"/>
    <w:pitch w:val="variable"/>
    <w:embedRegular r:id="rId3" w:fontKey="{03014A78-CABC-4EF0-12AC-5CD89AEFDE03}"/>
    <w:embedBold r:id="rId4" w:fontKey="{04014A78-CABC-4EF0-12AC-5CD89AEFDE04}"/>
  </w:font>
  <w:font w:name="JOCANK+ArialMT">
    <w:charset w:val="00"/>
    <w:family w:val="roman"/>
    <w:pitch w:val="variable"/>
    <w:embedRegular r:id="rId5" w:fontKey="{05014A78-CABC-4EF0-12AC-5CD89AEFDE05}"/>
    <w:embedBold r:id="rId6" w:fontKey="{06014A78-CABC-4EF0-12AC-5CD89AEFDE06}"/>
  </w:font>
</w:fonts>
</file>

<file path=word/settings.xml><?xml version="1.0" encoding="utf-8"?>
<w:settings xmlns:w="http://schemas.openxmlformats.org/wordprocessingml/2006/main">
  <w:zoom w:percent="100"/>
  <w:embedTrueTypeFonts/>
  <w:embedSystemFonts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Arial"/>
        <w:kern w:val="2"/>
        <w:sz w:val="22"/>
        <w:szCs w:val="24"/>
        <w:lang w:val="es-ES" w:eastAsia="zh-CN" w:bidi="hi-IN"/>
      </w:rPr>
    </w:rPrDefault>
    <w:pPrDefault>
      <w:pPr>
        <w:suppressAutoHyphens w:val="true"/>
      </w:pPr>
    </w:pPrDefault>
  </w:docDefaults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1">
    <w:name w:val="Normal"/>
    <w:qFormat/>
    <w:pPr>
      <w:widowControl w:val="false"/>
      <w:bidi w:val="0"/>
      <w:spacing w:before="120" w:after="240"/>
      <w:jc w:val="both"/>
    </w:pPr>
    <w:rPr>
      <w:rFonts w:ascii="Calibri" w:hAnsi="Calibri" w:eastAsia="NSimSun" w:cs="Arial"/>
      <w:color w:val="auto"/>
      <w:kern w:val="2"/>
      <w:sz w:val="22"/>
      <w:szCs w:val="22"/>
      <w:lang w:val="en-US" w:eastAsia="en-US" w:bidi="ar-SA"/>
    </w:rPr>
  </w:style>
  <w:style w:type="character" w:styleId="DefaultParagraphFont" w:default="1">
    <w:name w:val="Default Paragraph Font"/>
    <w:semiHidden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List" w:default="1">
    <w:name w:val="No List"/>
    <w:semiHidden/>
    <w:qFormat/>
    <w:pPr>
      <w:widowControl w:val="false"/>
      <w:bidi w:val="0"/>
    </w:pPr>
    <w:rPr>
      <w:rFonts w:ascii="Calibri" w:hAnsi="Calibri" w:eastAsia="NSimSun" w:cs="Arial"/>
      <w:color w:val="auto"/>
      <w:kern w:val="2"/>
      <w:sz w:val="22"/>
      <w:szCs w:val="24"/>
      <w:lang w:val="es-ES" w:eastAsia="zh-CN" w:bidi="hi-IN"/>
    </w:rPr>
  </w:style>
  <w:style w:type="paragraph" w:styleId="Contenidodelmarco">
    <w:name w:val="Contenido del marco"/>
    <w:basedOn w:val="Normal"/>
    <w:qFormat/>
    <w:pPr/>
    <w:rPr/>
  </w:style>
  <w:style w:type="table" w:default="1" w:styleId="TableNormal">
    <w:name w:val="Table Normal"/>
    <w:semiHidden/>
    <w:tblPr>
      <w:tblCellMar>
        <w:top w:w="0" w:type="dxa"/>
        <w:left w:w="108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4.jpeg"/><Relationship Id="rId10" Type="http://schemas.openxmlformats.org/officeDocument/2006/relationships/image" Target="media/image5.jpeg"/><Relationship Id="rId11" Type="http://schemas.openxmlformats.org/officeDocument/2006/relationships/image" Target="media/image5.jpeg"/><Relationship Id="rId12" Type="http://schemas.openxmlformats.org/officeDocument/2006/relationships/image" Target="media/image6.jpeg"/><Relationship Id="rId13" Type="http://schemas.openxmlformats.org/officeDocument/2006/relationships/image" Target="media/image6.jpeg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
</Relationships>
</file>

<file path=word/_rels/fontTable.xml.rels><?xml version="1.0" encoding="UTF-8"?>
<Relationships xmlns="http://schemas.openxmlformats.org/package/2006/relationships"><Relationship Id="rId1" Type="http://schemas.openxmlformats.org/officeDocument/2006/relationships/font" Target="fonts/font1.odttf"/><Relationship Id="rId2" Type="http://schemas.openxmlformats.org/officeDocument/2006/relationships/font" Target="fonts/font2.odttf"/><Relationship Id="rId3" Type="http://schemas.openxmlformats.org/officeDocument/2006/relationships/font" Target="fonts/font3.odttf"/><Relationship Id="rId4" Type="http://schemas.openxmlformats.org/officeDocument/2006/relationships/font" Target="fonts/font4.odttf"/><Relationship Id="rId5" Type="http://schemas.openxmlformats.org/officeDocument/2006/relationships/font" Target="fonts/font5.odttf"/><Relationship Id="rId6" Type="http://schemas.openxmlformats.org/officeDocument/2006/relationships/font" Target="fonts/font6.odtt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LibreOffice/26.2.4.2$Windows_X86_64 LibreOffice_project/0229ac93fcf0d7cbc6376066c6f35021cef002dc</Application>
  <AppVersion>15.0000</AppVersion>
  <Pages>1</Pages>
  <Words>278</Words>
  <Characters>1460</Characters>
  <CharactersWithSpaces>1706</CharactersWithSpaces>
  <Paragraphs>34</Paragraphs>
  <Company>Aspose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2026-06-23T08:50:55Z</dcterms:created>
  <dc:creator>adelgado</dc:creator>
  <dc:description/>
  <dc:language>es-ES</dc:language>
  <cp:lastModifiedBy>adelgado</cp:lastModifiedBy>
  <dcterms:modified xsi:type="dcterms:W3CDTF">2026-06-23T08:50:55Z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